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3F8" w:rsidRDefault="00B457A7">
      <w:pPr>
        <w:sectPr w:rsidR="00F473F8">
          <w:pgSz w:w="11900" w:h="16850"/>
          <w:pgMar w:top="1440" w:right="439" w:bottom="571" w:left="1440" w:header="0" w:footer="0" w:gutter="0"/>
          <w:cols w:space="720" w:equalWidth="0">
            <w:col w:w="10020"/>
          </w:cols>
        </w:sectPr>
      </w:pPr>
      <w:r>
        <w:rPr>
          <w:bCs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59.25pt" o:ole="">
            <v:imagedata r:id="rId6" o:title=""/>
          </v:shape>
          <o:OLEObject Type="Embed" ProgID="AcroExch.Document.7" ShapeID="_x0000_i1025" DrawAspect="Content" ObjectID="_1641296749" r:id="rId7"/>
        </w:object>
      </w:r>
    </w:p>
    <w:p w:rsidR="00F473F8" w:rsidRDefault="00BA4F0B">
      <w:pPr>
        <w:ind w:left="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обучаться по обычной классно-урочной системе.</w:t>
      </w:r>
    </w:p>
    <w:p w:rsidR="00F473F8" w:rsidRDefault="00F473F8">
      <w:pPr>
        <w:spacing w:line="13" w:lineRule="exact"/>
        <w:rPr>
          <w:sz w:val="20"/>
          <w:szCs w:val="20"/>
        </w:rPr>
      </w:pPr>
    </w:p>
    <w:p w:rsidR="00F473F8" w:rsidRDefault="00BA4F0B">
      <w:pPr>
        <w:numPr>
          <w:ilvl w:val="0"/>
          <w:numId w:val="4"/>
        </w:numPr>
        <w:tabs>
          <w:tab w:val="left" w:pos="369"/>
        </w:tabs>
        <w:spacing w:line="237" w:lineRule="auto"/>
        <w:ind w:left="160" w:right="40" w:firstLine="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8"/>
          <w:szCs w:val="28"/>
        </w:rPr>
        <w:t>обучающихся, не имеющих возможность посещать учебные занятия в период спортивных соревнований, творческих конкурсов, особых обстоятельств жизни в семье;</w:t>
      </w:r>
    </w:p>
    <w:p w:rsidR="00F473F8" w:rsidRDefault="00F473F8">
      <w:pPr>
        <w:spacing w:line="13" w:lineRule="exact"/>
        <w:rPr>
          <w:rFonts w:eastAsia="Times New Roman"/>
          <w:sz w:val="24"/>
          <w:szCs w:val="24"/>
        </w:rPr>
      </w:pPr>
    </w:p>
    <w:p w:rsidR="00F473F8" w:rsidRDefault="00BA4F0B">
      <w:pPr>
        <w:numPr>
          <w:ilvl w:val="0"/>
          <w:numId w:val="4"/>
        </w:numPr>
        <w:tabs>
          <w:tab w:val="left" w:pos="376"/>
        </w:tabs>
        <w:spacing w:line="234" w:lineRule="auto"/>
        <w:ind w:left="160" w:right="6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8"/>
          <w:szCs w:val="28"/>
        </w:rPr>
        <w:t>обучающихся с трудной адаптацией к учебной деятельности, подростков с девиациями в поведении, а также попавших в трудную жизненную ситуацию.</w:t>
      </w:r>
    </w:p>
    <w:p w:rsidR="00F473F8" w:rsidRDefault="00F473F8">
      <w:pPr>
        <w:spacing w:line="15" w:lineRule="exact"/>
        <w:rPr>
          <w:rFonts w:eastAsia="Times New Roman"/>
          <w:sz w:val="24"/>
          <w:szCs w:val="24"/>
        </w:rPr>
      </w:pPr>
    </w:p>
    <w:p w:rsidR="00F473F8" w:rsidRDefault="00BA4F0B">
      <w:pPr>
        <w:numPr>
          <w:ilvl w:val="0"/>
          <w:numId w:val="4"/>
        </w:numPr>
        <w:tabs>
          <w:tab w:val="left" w:pos="347"/>
        </w:tabs>
        <w:spacing w:line="234" w:lineRule="auto"/>
        <w:ind w:left="160" w:right="4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8"/>
          <w:szCs w:val="28"/>
        </w:rPr>
        <w:t>обучающихся, не ликвидировавших в установленные сроки академическую задолженность с момента ее образования.</w:t>
      </w:r>
      <w:bookmarkStart w:id="0" w:name="_GoBack"/>
      <w:bookmarkEnd w:id="0"/>
    </w:p>
    <w:p w:rsidR="00F473F8" w:rsidRDefault="00F473F8">
      <w:pPr>
        <w:spacing w:line="17" w:lineRule="exact"/>
        <w:rPr>
          <w:rFonts w:eastAsia="Times New Roman"/>
          <w:sz w:val="24"/>
          <w:szCs w:val="24"/>
        </w:rPr>
      </w:pPr>
    </w:p>
    <w:p w:rsidR="00F473F8" w:rsidRDefault="00BA4F0B">
      <w:pPr>
        <w:spacing w:line="237" w:lineRule="auto"/>
        <w:ind w:left="160" w:right="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1.6. </w:t>
      </w:r>
      <w:r>
        <w:rPr>
          <w:rFonts w:eastAsia="Times New Roman"/>
          <w:sz w:val="28"/>
          <w:szCs w:val="28"/>
        </w:rPr>
        <w:t>ИУП,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в том числе укоренное обучение утверждается приказом директора,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оформляется в двух экземплярах, один из которых передается обучающемуся, на экземпляре Учреждения обучающийся и (или) законный представитель, и (или) лицо его заменяющее ставить подпись об ознакомлении с ИУП.</w:t>
      </w:r>
    </w:p>
    <w:p w:rsidR="00F473F8" w:rsidRDefault="00F473F8">
      <w:pPr>
        <w:spacing w:line="14" w:lineRule="exact"/>
        <w:rPr>
          <w:rFonts w:eastAsia="Times New Roman"/>
          <w:sz w:val="24"/>
          <w:szCs w:val="24"/>
        </w:rPr>
      </w:pPr>
    </w:p>
    <w:p w:rsidR="00F473F8" w:rsidRDefault="00BA4F0B">
      <w:pPr>
        <w:spacing w:line="237" w:lineRule="auto"/>
        <w:ind w:left="160" w:right="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1.7. </w:t>
      </w:r>
      <w:r>
        <w:rPr>
          <w:rFonts w:eastAsia="Times New Roman"/>
          <w:sz w:val="28"/>
          <w:szCs w:val="28"/>
        </w:rPr>
        <w:t>Целесообразность проектирования ИУП,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в том числе ускоренного обучения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определяется на основании рекомендаций учителей-предметников, медицинских показаний, желания обучающегося и (или) согласия его родителей (законных представителей) и (или) лиц их заменяющих.</w:t>
      </w:r>
    </w:p>
    <w:p w:rsidR="00F473F8" w:rsidRDefault="00F473F8">
      <w:pPr>
        <w:spacing w:line="17" w:lineRule="exact"/>
        <w:rPr>
          <w:rFonts w:eastAsia="Times New Roman"/>
          <w:sz w:val="24"/>
          <w:szCs w:val="24"/>
        </w:rPr>
      </w:pPr>
    </w:p>
    <w:p w:rsidR="00F473F8" w:rsidRDefault="00BA4F0B">
      <w:pPr>
        <w:spacing w:line="234" w:lineRule="auto"/>
        <w:ind w:left="160" w:right="40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1.8. </w:t>
      </w:r>
      <w:r>
        <w:rPr>
          <w:rFonts w:eastAsia="Times New Roman"/>
          <w:sz w:val="28"/>
          <w:szCs w:val="28"/>
        </w:rPr>
        <w:t>Количество обучающихся,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перешедших на обучение по ИУП,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в том числе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ускоренному обучению определяется имеющимися финансовыми средствами.</w:t>
      </w:r>
    </w:p>
    <w:p w:rsidR="00F473F8" w:rsidRDefault="00F473F8">
      <w:pPr>
        <w:spacing w:line="11" w:lineRule="exact"/>
        <w:rPr>
          <w:sz w:val="20"/>
          <w:szCs w:val="20"/>
        </w:rPr>
      </w:pPr>
    </w:p>
    <w:p w:rsidR="00F473F8" w:rsidRDefault="00BA4F0B">
      <w:pPr>
        <w:numPr>
          <w:ilvl w:val="0"/>
          <w:numId w:val="5"/>
        </w:numPr>
        <w:tabs>
          <w:tab w:val="left" w:pos="340"/>
        </w:tabs>
        <w:ind w:left="340" w:hanging="2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Порядок перевода на обучение по индивидуальному учебному плану, в</w:t>
      </w:r>
    </w:p>
    <w:p w:rsidR="00F473F8" w:rsidRDefault="00BA4F0B">
      <w:pPr>
        <w:ind w:left="5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том числе ускоренному обучению</w:t>
      </w:r>
    </w:p>
    <w:p w:rsidR="00F473F8" w:rsidRDefault="00F473F8">
      <w:pPr>
        <w:spacing w:line="10" w:lineRule="exact"/>
        <w:rPr>
          <w:sz w:val="20"/>
          <w:szCs w:val="20"/>
        </w:rPr>
      </w:pPr>
    </w:p>
    <w:p w:rsidR="00F473F8" w:rsidRDefault="00BA4F0B">
      <w:pPr>
        <w:spacing w:line="237" w:lineRule="auto"/>
        <w:ind w:left="160" w:right="40"/>
        <w:jc w:val="both"/>
        <w:rPr>
          <w:sz w:val="20"/>
          <w:szCs w:val="20"/>
        </w:rPr>
      </w:pPr>
      <w:r>
        <w:rPr>
          <w:rFonts w:eastAsia="Times New Roman"/>
        </w:rPr>
        <w:t xml:space="preserve">2.1. </w:t>
      </w:r>
      <w:r>
        <w:rPr>
          <w:rFonts w:eastAsia="Times New Roman"/>
          <w:sz w:val="28"/>
          <w:szCs w:val="28"/>
        </w:rPr>
        <w:t>Перевод на обучение по ИУП,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в том числе ускоренному обучению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осуществляется по заявлению родителей (законных представителей) обучающегося и (или) лиц их заменяющих или по личному заявлению обучающегося.</w:t>
      </w:r>
    </w:p>
    <w:p w:rsidR="00F473F8" w:rsidRDefault="00F473F8">
      <w:pPr>
        <w:spacing w:line="15" w:lineRule="exact"/>
        <w:rPr>
          <w:sz w:val="20"/>
          <w:szCs w:val="20"/>
        </w:rPr>
      </w:pPr>
    </w:p>
    <w:p w:rsidR="00F473F8" w:rsidRDefault="00BA4F0B">
      <w:pPr>
        <w:spacing w:line="235" w:lineRule="auto"/>
        <w:ind w:left="160" w:right="40"/>
        <w:jc w:val="both"/>
        <w:rPr>
          <w:sz w:val="20"/>
          <w:szCs w:val="20"/>
        </w:rPr>
      </w:pPr>
      <w:r>
        <w:rPr>
          <w:rFonts w:eastAsia="Times New Roman"/>
        </w:rPr>
        <w:t xml:space="preserve">2.2. </w:t>
      </w:r>
      <w:r>
        <w:rPr>
          <w:rFonts w:eastAsia="Times New Roman"/>
          <w:sz w:val="28"/>
          <w:szCs w:val="28"/>
        </w:rPr>
        <w:t>Перевод на обучение по индивидуальному учебному плану обучающихся,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не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ликвидировавших в установленные сроки академической задолженности с момента ее образования, осуществляется по заявлению родителей (законных представителей) обучающегося.</w:t>
      </w:r>
    </w:p>
    <w:p w:rsidR="00F473F8" w:rsidRDefault="00F473F8">
      <w:pPr>
        <w:spacing w:line="4" w:lineRule="exact"/>
        <w:rPr>
          <w:sz w:val="20"/>
          <w:szCs w:val="20"/>
        </w:rPr>
      </w:pPr>
    </w:p>
    <w:p w:rsidR="00F473F8" w:rsidRDefault="00BA4F0B">
      <w:pPr>
        <w:spacing w:line="205" w:lineRule="auto"/>
        <w:ind w:left="160" w:right="40"/>
        <w:jc w:val="both"/>
        <w:rPr>
          <w:sz w:val="20"/>
          <w:szCs w:val="20"/>
        </w:rPr>
      </w:pPr>
      <w:r>
        <w:rPr>
          <w:rFonts w:eastAsia="Times New Roman"/>
        </w:rPr>
        <w:t xml:space="preserve">2.2. </w:t>
      </w:r>
      <w:r>
        <w:rPr>
          <w:rFonts w:eastAsia="Times New Roman"/>
          <w:sz w:val="28"/>
          <w:szCs w:val="28"/>
        </w:rPr>
        <w:t>В заявлении должен быть указан срок,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на который обучающемуся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предоставляется ИУП, а так же могут содержаться пожелания обучающегося</w: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1080"/>
        <w:gridCol w:w="3140"/>
        <w:gridCol w:w="1180"/>
        <w:gridCol w:w="1100"/>
        <w:gridCol w:w="740"/>
        <w:gridCol w:w="880"/>
      </w:tblGrid>
      <w:tr w:rsidR="00F473F8">
        <w:trPr>
          <w:trHeight w:val="268"/>
        </w:trPr>
        <w:tc>
          <w:tcPr>
            <w:tcW w:w="5840" w:type="dxa"/>
            <w:gridSpan w:val="3"/>
            <w:vAlign w:val="bottom"/>
          </w:tcPr>
          <w:p w:rsidR="00F473F8" w:rsidRDefault="00BA4F0B">
            <w:pPr>
              <w:spacing w:line="26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или  его  родителей  (законных  представителей)</w:t>
            </w:r>
          </w:p>
        </w:tc>
        <w:tc>
          <w:tcPr>
            <w:tcW w:w="1180" w:type="dxa"/>
            <w:vAlign w:val="bottom"/>
          </w:tcPr>
          <w:p w:rsidR="00F473F8" w:rsidRDefault="00BA4F0B">
            <w:pPr>
              <w:spacing w:line="267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100" w:type="dxa"/>
            <w:vAlign w:val="bottom"/>
          </w:tcPr>
          <w:p w:rsidR="00F473F8" w:rsidRDefault="00BA4F0B">
            <w:pPr>
              <w:spacing w:line="26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(или)</w:t>
            </w:r>
          </w:p>
        </w:tc>
        <w:tc>
          <w:tcPr>
            <w:tcW w:w="740" w:type="dxa"/>
            <w:vAlign w:val="bottom"/>
          </w:tcPr>
          <w:p w:rsidR="00F473F8" w:rsidRDefault="00BA4F0B">
            <w:pPr>
              <w:spacing w:line="267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лиц</w:t>
            </w:r>
          </w:p>
        </w:tc>
        <w:tc>
          <w:tcPr>
            <w:tcW w:w="880" w:type="dxa"/>
            <w:vAlign w:val="bottom"/>
          </w:tcPr>
          <w:p w:rsidR="00F473F8" w:rsidRDefault="00BA4F0B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их</w:t>
            </w:r>
          </w:p>
        </w:tc>
      </w:tr>
      <w:tr w:rsidR="00F473F8">
        <w:trPr>
          <w:trHeight w:val="276"/>
        </w:trPr>
        <w:tc>
          <w:tcPr>
            <w:tcW w:w="1620" w:type="dxa"/>
            <w:vAlign w:val="bottom"/>
          </w:tcPr>
          <w:p w:rsidR="00F473F8" w:rsidRDefault="00BA4F0B">
            <w:pPr>
              <w:spacing w:line="27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заменяющих</w:t>
            </w:r>
          </w:p>
        </w:tc>
        <w:tc>
          <w:tcPr>
            <w:tcW w:w="1080" w:type="dxa"/>
            <w:vAlign w:val="bottom"/>
          </w:tcPr>
          <w:p w:rsidR="00F473F8" w:rsidRDefault="00BA4F0B">
            <w:pPr>
              <w:spacing w:line="276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</w:t>
            </w:r>
          </w:p>
        </w:tc>
        <w:tc>
          <w:tcPr>
            <w:tcW w:w="3140" w:type="dxa"/>
            <w:vAlign w:val="bottom"/>
          </w:tcPr>
          <w:p w:rsidR="00F473F8" w:rsidRDefault="00BA4F0B">
            <w:pPr>
              <w:spacing w:line="276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индивидуализации</w:t>
            </w:r>
          </w:p>
        </w:tc>
        <w:tc>
          <w:tcPr>
            <w:tcW w:w="3900" w:type="dxa"/>
            <w:gridSpan w:val="4"/>
            <w:vAlign w:val="bottom"/>
          </w:tcPr>
          <w:p w:rsidR="00F473F8" w:rsidRDefault="00BA4F0B">
            <w:pPr>
              <w:spacing w:line="27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содержания  образовательной</w:t>
            </w:r>
          </w:p>
        </w:tc>
      </w:tr>
      <w:tr w:rsidR="00F473F8">
        <w:trPr>
          <w:trHeight w:val="286"/>
        </w:trPr>
        <w:tc>
          <w:tcPr>
            <w:tcW w:w="1620" w:type="dxa"/>
            <w:vAlign w:val="bottom"/>
          </w:tcPr>
          <w:p w:rsidR="00F473F8" w:rsidRDefault="00BA4F0B">
            <w:pPr>
              <w:spacing w:line="28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программы</w:t>
            </w:r>
          </w:p>
        </w:tc>
        <w:tc>
          <w:tcPr>
            <w:tcW w:w="4220" w:type="dxa"/>
            <w:gridSpan w:val="2"/>
            <w:vAlign w:val="bottom"/>
          </w:tcPr>
          <w:p w:rsidR="00F473F8" w:rsidRDefault="00BA4F0B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(включение   дополнительных</w:t>
            </w:r>
          </w:p>
        </w:tc>
        <w:tc>
          <w:tcPr>
            <w:tcW w:w="1180" w:type="dxa"/>
            <w:vAlign w:val="bottom"/>
          </w:tcPr>
          <w:p w:rsidR="00F473F8" w:rsidRDefault="00BA4F0B">
            <w:pPr>
              <w:spacing w:line="28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учебных</w:t>
            </w:r>
          </w:p>
        </w:tc>
        <w:tc>
          <w:tcPr>
            <w:tcW w:w="1840" w:type="dxa"/>
            <w:gridSpan w:val="2"/>
            <w:vAlign w:val="bottom"/>
          </w:tcPr>
          <w:p w:rsidR="00F473F8" w:rsidRDefault="00BA4F0B">
            <w:pPr>
              <w:spacing w:line="28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предметов,</w:t>
            </w:r>
          </w:p>
        </w:tc>
        <w:tc>
          <w:tcPr>
            <w:tcW w:w="880" w:type="dxa"/>
            <w:vAlign w:val="bottom"/>
          </w:tcPr>
          <w:p w:rsidR="00F473F8" w:rsidRDefault="00BA4F0B">
            <w:pPr>
              <w:spacing w:line="28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курсов,</w:t>
            </w:r>
          </w:p>
        </w:tc>
      </w:tr>
    </w:tbl>
    <w:p w:rsidR="00F473F8" w:rsidRDefault="00BA4F0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5813425</wp:posOffset>
            </wp:positionH>
            <wp:positionV relativeFrom="paragraph">
              <wp:posOffset>-462280</wp:posOffset>
            </wp:positionV>
            <wp:extent cx="69850" cy="1612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73F8" w:rsidRDefault="00BA4F0B">
      <w:pPr>
        <w:spacing w:line="214" w:lineRule="auto"/>
        <w:ind w:left="160" w:right="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углубленное изучение отдельных дисциплин, сокращение сроков освоения основных образовательных программ и др.).</w:t>
      </w:r>
    </w:p>
    <w:p w:rsidR="00F473F8" w:rsidRDefault="00F473F8">
      <w:pPr>
        <w:spacing w:line="1" w:lineRule="exact"/>
        <w:rPr>
          <w:sz w:val="20"/>
          <w:szCs w:val="20"/>
        </w:rPr>
      </w:pPr>
    </w:p>
    <w:p w:rsidR="00F473F8" w:rsidRDefault="00BA4F0B">
      <w:pPr>
        <w:spacing w:line="235" w:lineRule="auto"/>
        <w:ind w:left="160" w:right="40"/>
        <w:jc w:val="both"/>
        <w:rPr>
          <w:sz w:val="20"/>
          <w:szCs w:val="20"/>
        </w:rPr>
      </w:pPr>
      <w:r>
        <w:rPr>
          <w:rFonts w:eastAsia="Times New Roman"/>
          <w:i/>
          <w:iCs/>
        </w:rPr>
        <w:t xml:space="preserve">2.3. </w:t>
      </w:r>
      <w:r>
        <w:rPr>
          <w:rFonts w:eastAsia="Times New Roman"/>
          <w:sz w:val="28"/>
          <w:szCs w:val="28"/>
        </w:rPr>
        <w:t>Заявления о переводе на обучение по ИУП,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  <w:sz w:val="28"/>
          <w:szCs w:val="28"/>
        </w:rPr>
        <w:t>в том числе ускоренному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  <w:sz w:val="28"/>
          <w:szCs w:val="28"/>
        </w:rPr>
        <w:t xml:space="preserve">обучению принимаются в течение учебного года </w:t>
      </w:r>
      <w:r>
        <w:rPr>
          <w:rFonts w:eastAsia="Times New Roman"/>
          <w:i/>
          <w:iCs/>
          <w:sz w:val="28"/>
          <w:szCs w:val="28"/>
        </w:rPr>
        <w:t>до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15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мая.</w:t>
      </w:r>
    </w:p>
    <w:p w:rsidR="00F473F8" w:rsidRDefault="00BA4F0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-13335</wp:posOffset>
                </wp:positionV>
                <wp:extent cx="816610" cy="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66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1.15pt,-1.0499pt" to="365.45pt,-1.0499pt" o:allowincell="f" strokecolor="#000000" strokeweight="0.7199pt"/>
            </w:pict>
          </mc:Fallback>
        </mc:AlternateContent>
      </w:r>
    </w:p>
    <w:p w:rsidR="00F473F8" w:rsidRDefault="00BA4F0B">
      <w:pPr>
        <w:spacing w:line="236" w:lineRule="auto"/>
        <w:ind w:left="160" w:right="40"/>
        <w:jc w:val="both"/>
        <w:rPr>
          <w:sz w:val="20"/>
          <w:szCs w:val="20"/>
        </w:rPr>
      </w:pPr>
      <w:r>
        <w:rPr>
          <w:rFonts w:eastAsia="Times New Roman"/>
        </w:rPr>
        <w:t xml:space="preserve">2.4. </w:t>
      </w:r>
      <w:r>
        <w:rPr>
          <w:rFonts w:eastAsia="Times New Roman"/>
          <w:sz w:val="28"/>
          <w:szCs w:val="28"/>
        </w:rPr>
        <w:t>Обучение по ИУП,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в том числе ускоренному обучению начинается,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как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правило, с начала учебного года. Обучение по ИУП на дому по медицинским показаниям осуществляется с момента предъявления медицинской справки.</w:t>
      </w:r>
    </w:p>
    <w:p w:rsidR="00F473F8" w:rsidRDefault="00F473F8">
      <w:pPr>
        <w:spacing w:line="17" w:lineRule="exact"/>
        <w:rPr>
          <w:sz w:val="20"/>
          <w:szCs w:val="20"/>
        </w:rPr>
      </w:pPr>
    </w:p>
    <w:p w:rsidR="00F473F8" w:rsidRDefault="00BA4F0B">
      <w:pPr>
        <w:spacing w:line="234" w:lineRule="auto"/>
        <w:ind w:left="160" w:right="40"/>
        <w:jc w:val="both"/>
        <w:rPr>
          <w:sz w:val="20"/>
          <w:szCs w:val="20"/>
        </w:rPr>
      </w:pPr>
      <w:r>
        <w:rPr>
          <w:rFonts w:eastAsia="Times New Roman"/>
        </w:rPr>
        <w:t xml:space="preserve">2.5. </w:t>
      </w:r>
      <w:r>
        <w:rPr>
          <w:rFonts w:eastAsia="Times New Roman"/>
          <w:sz w:val="28"/>
          <w:szCs w:val="28"/>
        </w:rPr>
        <w:t>ИУП,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в том числе ускоренного обучения принимается решением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педагогического совета Учреждения.</w:t>
      </w:r>
    </w:p>
    <w:p w:rsidR="00F473F8" w:rsidRDefault="00F473F8">
      <w:pPr>
        <w:spacing w:line="15" w:lineRule="exact"/>
        <w:rPr>
          <w:sz w:val="20"/>
          <w:szCs w:val="20"/>
        </w:rPr>
      </w:pPr>
    </w:p>
    <w:p w:rsidR="00F473F8" w:rsidRDefault="00BA4F0B">
      <w:pPr>
        <w:spacing w:line="234" w:lineRule="auto"/>
        <w:ind w:left="160" w:right="40"/>
        <w:jc w:val="both"/>
        <w:rPr>
          <w:sz w:val="20"/>
          <w:szCs w:val="20"/>
        </w:rPr>
      </w:pPr>
      <w:r>
        <w:rPr>
          <w:rFonts w:eastAsia="Times New Roman"/>
        </w:rPr>
        <w:t xml:space="preserve">2.6. </w:t>
      </w:r>
      <w:r>
        <w:rPr>
          <w:rFonts w:eastAsia="Times New Roman"/>
          <w:sz w:val="28"/>
          <w:szCs w:val="28"/>
        </w:rPr>
        <w:t>Перевод на обучение по ИУП,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в том числе ускоренному обучению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оформляется приказом директора общеобразовательного учреждения.</w:t>
      </w:r>
    </w:p>
    <w:p w:rsidR="00F473F8" w:rsidRDefault="00F473F8">
      <w:pPr>
        <w:spacing w:line="15" w:lineRule="exact"/>
        <w:rPr>
          <w:sz w:val="20"/>
          <w:szCs w:val="20"/>
        </w:rPr>
      </w:pPr>
    </w:p>
    <w:p w:rsidR="00F473F8" w:rsidRDefault="00BA4F0B">
      <w:pPr>
        <w:spacing w:line="235" w:lineRule="auto"/>
        <w:ind w:left="160" w:right="40"/>
        <w:jc w:val="both"/>
        <w:rPr>
          <w:sz w:val="20"/>
          <w:szCs w:val="20"/>
        </w:rPr>
      </w:pPr>
      <w:r>
        <w:rPr>
          <w:rFonts w:eastAsia="Times New Roman"/>
        </w:rPr>
        <w:t xml:space="preserve">2.7. </w:t>
      </w:r>
      <w:r>
        <w:rPr>
          <w:rFonts w:eastAsia="Times New Roman"/>
          <w:sz w:val="28"/>
          <w:szCs w:val="28"/>
        </w:rPr>
        <w:t>При прохождении обучения,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в соответствии с ИУП его продолжительность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может быть изменена с учетом особенностей и образовательных потребностей конкретного обучающегося.</w:t>
      </w:r>
    </w:p>
    <w:p w:rsidR="00F473F8" w:rsidRDefault="00BA4F0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5813425</wp:posOffset>
            </wp:positionH>
            <wp:positionV relativeFrom="paragraph">
              <wp:posOffset>-3175</wp:posOffset>
            </wp:positionV>
            <wp:extent cx="69850" cy="1612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73F8" w:rsidRDefault="00BA4F0B">
      <w:pPr>
        <w:spacing w:line="213" w:lineRule="auto"/>
        <w:ind w:left="500" w:hanging="29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3.Требования к индивидуальному учебному плану, в том числе ускоренному обучению.</w:t>
      </w:r>
    </w:p>
    <w:p w:rsidR="00F473F8" w:rsidRDefault="00F473F8">
      <w:pPr>
        <w:sectPr w:rsidR="00F473F8">
          <w:pgSz w:w="11900" w:h="16850"/>
          <w:pgMar w:top="611" w:right="519" w:bottom="288" w:left="1440" w:header="0" w:footer="0" w:gutter="0"/>
          <w:cols w:space="720" w:equalWidth="0">
            <w:col w:w="9940"/>
          </w:cols>
        </w:sectPr>
      </w:pPr>
    </w:p>
    <w:p w:rsidR="00F473F8" w:rsidRDefault="00BA4F0B">
      <w:pPr>
        <w:spacing w:line="234" w:lineRule="auto"/>
        <w:ind w:left="160"/>
        <w:jc w:val="both"/>
        <w:rPr>
          <w:sz w:val="20"/>
          <w:szCs w:val="20"/>
        </w:rPr>
      </w:pPr>
      <w:r>
        <w:rPr>
          <w:rFonts w:eastAsia="Times New Roman"/>
        </w:rPr>
        <w:lastRenderedPageBreak/>
        <w:t xml:space="preserve">3.1. </w:t>
      </w:r>
      <w:r>
        <w:rPr>
          <w:rFonts w:eastAsia="Times New Roman"/>
          <w:sz w:val="28"/>
          <w:szCs w:val="28"/>
        </w:rPr>
        <w:t>ИУП,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за исключением ИУП,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предусматривающего ускоренное обучение,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может быть предоставлен со 2 класса.</w:t>
      </w:r>
    </w:p>
    <w:p w:rsidR="00F473F8" w:rsidRDefault="00F473F8">
      <w:pPr>
        <w:spacing w:line="18" w:lineRule="exact"/>
        <w:rPr>
          <w:sz w:val="20"/>
          <w:szCs w:val="20"/>
        </w:rPr>
      </w:pPr>
    </w:p>
    <w:p w:rsidR="00F473F8" w:rsidRDefault="00BA4F0B">
      <w:pPr>
        <w:spacing w:line="236" w:lineRule="auto"/>
        <w:ind w:left="160"/>
        <w:jc w:val="both"/>
        <w:rPr>
          <w:sz w:val="20"/>
          <w:szCs w:val="20"/>
        </w:rPr>
      </w:pPr>
      <w:r>
        <w:rPr>
          <w:rFonts w:eastAsia="Times New Roman"/>
        </w:rPr>
        <w:t xml:space="preserve">3.2. </w:t>
      </w:r>
      <w:r>
        <w:rPr>
          <w:rFonts w:eastAsia="Times New Roman"/>
          <w:sz w:val="28"/>
          <w:szCs w:val="28"/>
        </w:rPr>
        <w:t>ИУП составляется,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как правило,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на один учебный год,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либо на иной срок,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указанный в заявлении обучающегося или его родителей (законных представителей) об обучении по ИУП.</w:t>
      </w:r>
    </w:p>
    <w:p w:rsidR="00F473F8" w:rsidRDefault="00F473F8">
      <w:pPr>
        <w:spacing w:line="15" w:lineRule="exact"/>
        <w:rPr>
          <w:sz w:val="20"/>
          <w:szCs w:val="20"/>
        </w:rPr>
      </w:pPr>
    </w:p>
    <w:p w:rsidR="00F473F8" w:rsidRDefault="00BA4F0B">
      <w:pPr>
        <w:spacing w:line="237" w:lineRule="auto"/>
        <w:ind w:left="160"/>
        <w:jc w:val="both"/>
        <w:rPr>
          <w:sz w:val="20"/>
          <w:szCs w:val="20"/>
        </w:rPr>
      </w:pPr>
      <w:r>
        <w:rPr>
          <w:rFonts w:eastAsia="Times New Roman"/>
        </w:rPr>
        <w:t xml:space="preserve">3.3. </w:t>
      </w:r>
      <w:r>
        <w:rPr>
          <w:rFonts w:eastAsia="Times New Roman"/>
          <w:sz w:val="28"/>
          <w:szCs w:val="28"/>
        </w:rPr>
        <w:t>При реализации образовательных программ в соответствии с ИУП,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в том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числе ускоренного обучения могут использоваться различные образовательные технологии, в том числе дистанционные образовательные технологии, электронное обучение.</w:t>
      </w:r>
    </w:p>
    <w:p w:rsidR="00F473F8" w:rsidRDefault="00F473F8">
      <w:pPr>
        <w:spacing w:line="17" w:lineRule="exact"/>
        <w:rPr>
          <w:sz w:val="20"/>
          <w:szCs w:val="20"/>
        </w:rPr>
      </w:pPr>
    </w:p>
    <w:p w:rsidR="00F473F8" w:rsidRDefault="00BA4F0B">
      <w:pPr>
        <w:spacing w:line="238" w:lineRule="auto"/>
        <w:ind w:left="160"/>
        <w:jc w:val="both"/>
        <w:rPr>
          <w:sz w:val="20"/>
          <w:szCs w:val="20"/>
        </w:rPr>
      </w:pPr>
      <w:r>
        <w:rPr>
          <w:rFonts w:eastAsia="Times New Roman"/>
        </w:rPr>
        <w:t xml:space="preserve">3.4. </w:t>
      </w:r>
      <w:r>
        <w:rPr>
          <w:rFonts w:eastAsia="Times New Roman"/>
          <w:sz w:val="28"/>
          <w:szCs w:val="28"/>
        </w:rPr>
        <w:t>Обучение по ИУП может быть организовано в рамках сетевой формы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реализации образовательных программ. В реализации образовательных программ с использованием сетевой формы наряду с организациями, осуществляющими образовательную деятельность, также могут участвовать организации культуры, физкультурно-спортивные и иные организации, обладающие ресурсами, необходимыми для осуществления обучения, проведения практических и лабораторных занятий и осуществления иных видов учебной деятельности, предусмотренных соответствующей образовательной программой.</w:t>
      </w:r>
    </w:p>
    <w:p w:rsidR="00F473F8" w:rsidRDefault="00F473F8">
      <w:pPr>
        <w:sectPr w:rsidR="00F473F8">
          <w:pgSz w:w="11900" w:h="16850"/>
          <w:pgMar w:top="625" w:right="559" w:bottom="542" w:left="1440" w:header="0" w:footer="0" w:gutter="0"/>
          <w:cols w:space="720" w:equalWidth="0">
            <w:col w:w="9900"/>
          </w:cols>
        </w:sectPr>
      </w:pPr>
    </w:p>
    <w:p w:rsidR="00F473F8" w:rsidRDefault="00F473F8">
      <w:pPr>
        <w:spacing w:line="10" w:lineRule="exact"/>
        <w:rPr>
          <w:sz w:val="20"/>
          <w:szCs w:val="20"/>
        </w:rPr>
      </w:pPr>
    </w:p>
    <w:p w:rsidR="00F473F8" w:rsidRDefault="00BA4F0B">
      <w:pPr>
        <w:tabs>
          <w:tab w:val="left" w:pos="2220"/>
          <w:tab w:val="left" w:pos="3060"/>
          <w:tab w:val="left" w:pos="3740"/>
          <w:tab w:val="left" w:pos="5520"/>
        </w:tabs>
        <w:ind w:left="160"/>
        <w:rPr>
          <w:sz w:val="20"/>
          <w:szCs w:val="20"/>
        </w:rPr>
      </w:pPr>
      <w:r>
        <w:rPr>
          <w:rFonts w:eastAsia="Times New Roman"/>
        </w:rPr>
        <w:t xml:space="preserve">3.5.  </w:t>
      </w:r>
      <w:r>
        <w:rPr>
          <w:rFonts w:eastAsia="Times New Roman"/>
          <w:sz w:val="28"/>
          <w:szCs w:val="28"/>
        </w:rPr>
        <w:t>Реализация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ИУП</w:t>
      </w:r>
      <w:r>
        <w:rPr>
          <w:rFonts w:eastAsia="Times New Roman"/>
          <w:sz w:val="28"/>
          <w:szCs w:val="28"/>
        </w:rPr>
        <w:tab/>
        <w:t>при</w:t>
      </w:r>
      <w:r>
        <w:rPr>
          <w:rFonts w:eastAsia="Times New Roman"/>
          <w:sz w:val="28"/>
          <w:szCs w:val="28"/>
        </w:rPr>
        <w:tab/>
        <w:t>получении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начального</w:t>
      </w:r>
    </w:p>
    <w:p w:rsidR="00F473F8" w:rsidRDefault="00BA4F0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473F8" w:rsidRDefault="00BA4F0B">
      <w:pPr>
        <w:tabs>
          <w:tab w:val="left" w:pos="220"/>
        </w:tabs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ab/>
        <w:t>основного</w:t>
      </w:r>
    </w:p>
    <w:p w:rsidR="00F473F8" w:rsidRDefault="00BA4F0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473F8" w:rsidRDefault="00BA4F0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общего</w:t>
      </w:r>
    </w:p>
    <w:p w:rsidR="00F473F8" w:rsidRDefault="00F473F8">
      <w:pPr>
        <w:spacing w:line="1" w:lineRule="exact"/>
        <w:rPr>
          <w:sz w:val="20"/>
          <w:szCs w:val="20"/>
        </w:rPr>
      </w:pPr>
    </w:p>
    <w:p w:rsidR="00F473F8" w:rsidRDefault="00F473F8">
      <w:pPr>
        <w:sectPr w:rsidR="00F473F8">
          <w:type w:val="continuous"/>
          <w:pgSz w:w="11900" w:h="16850"/>
          <w:pgMar w:top="625" w:right="559" w:bottom="542" w:left="1440" w:header="0" w:footer="0" w:gutter="0"/>
          <w:cols w:num="3" w:space="720" w:equalWidth="0">
            <w:col w:w="6900" w:space="240"/>
            <w:col w:w="1640" w:space="240"/>
            <w:col w:w="880"/>
          </w:cols>
        </w:sectPr>
      </w:pPr>
    </w:p>
    <w:p w:rsidR="00F473F8" w:rsidRDefault="00BA4F0B">
      <w:pPr>
        <w:ind w:left="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образования сопровождается тьюторской поддержкой.</w:t>
      </w:r>
    </w:p>
    <w:p w:rsidR="00F473F8" w:rsidRDefault="00F473F8">
      <w:pPr>
        <w:spacing w:line="13" w:lineRule="exact"/>
        <w:rPr>
          <w:sz w:val="20"/>
          <w:szCs w:val="20"/>
        </w:rPr>
      </w:pPr>
    </w:p>
    <w:p w:rsidR="00F473F8" w:rsidRDefault="00BA4F0B">
      <w:pPr>
        <w:spacing w:line="237" w:lineRule="auto"/>
        <w:ind w:left="160"/>
        <w:jc w:val="both"/>
        <w:rPr>
          <w:sz w:val="20"/>
          <w:szCs w:val="20"/>
        </w:rPr>
      </w:pPr>
      <w:r>
        <w:rPr>
          <w:rFonts w:eastAsia="Times New Roman"/>
        </w:rPr>
        <w:t xml:space="preserve">3.6. </w:t>
      </w:r>
      <w:r>
        <w:rPr>
          <w:rFonts w:eastAsia="Times New Roman"/>
          <w:sz w:val="28"/>
          <w:szCs w:val="28"/>
        </w:rPr>
        <w:t>С целью индивидуализации содержания образовательной программы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начального общего образования ИУП начального общего образования предусматривает:</w:t>
      </w:r>
    </w:p>
    <w:p w:rsidR="00F473F8" w:rsidRDefault="00F473F8">
      <w:pPr>
        <w:spacing w:line="13" w:lineRule="exact"/>
        <w:rPr>
          <w:sz w:val="20"/>
          <w:szCs w:val="20"/>
        </w:rPr>
      </w:pPr>
    </w:p>
    <w:p w:rsidR="00F473F8" w:rsidRDefault="00BA4F0B">
      <w:pPr>
        <w:spacing w:line="234" w:lineRule="auto"/>
        <w:ind w:left="160"/>
        <w:jc w:val="both"/>
        <w:rPr>
          <w:sz w:val="20"/>
          <w:szCs w:val="20"/>
        </w:rPr>
      </w:pPr>
      <w:r>
        <w:rPr>
          <w:rFonts w:eastAsia="Times New Roman"/>
        </w:rPr>
        <w:t xml:space="preserve">3.6.1. </w:t>
      </w:r>
      <w:r>
        <w:rPr>
          <w:rFonts w:eastAsia="Times New Roman"/>
          <w:sz w:val="28"/>
          <w:szCs w:val="28"/>
        </w:rPr>
        <w:t>Учебные занятия для углубленного изучения отдельных обязательных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учебных предметов.</w:t>
      </w:r>
    </w:p>
    <w:p w:rsidR="00F473F8" w:rsidRDefault="00F473F8">
      <w:pPr>
        <w:spacing w:line="16" w:lineRule="exact"/>
        <w:rPr>
          <w:sz w:val="20"/>
          <w:szCs w:val="20"/>
        </w:rPr>
      </w:pPr>
    </w:p>
    <w:p w:rsidR="00F473F8" w:rsidRDefault="00BA4F0B">
      <w:pPr>
        <w:spacing w:line="234" w:lineRule="auto"/>
        <w:ind w:left="160"/>
        <w:jc w:val="both"/>
        <w:rPr>
          <w:sz w:val="20"/>
          <w:szCs w:val="20"/>
        </w:rPr>
      </w:pPr>
      <w:r>
        <w:rPr>
          <w:rFonts w:eastAsia="Times New Roman"/>
        </w:rPr>
        <w:t xml:space="preserve">3.6.2. </w:t>
      </w:r>
      <w:r>
        <w:rPr>
          <w:rFonts w:eastAsia="Times New Roman"/>
          <w:sz w:val="28"/>
          <w:szCs w:val="28"/>
        </w:rPr>
        <w:t>Учебные занятия,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обеспечивающие различные интересы обучающихся,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в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том числе этнокультурные.</w:t>
      </w:r>
    </w:p>
    <w:p w:rsidR="00F473F8" w:rsidRDefault="00F473F8">
      <w:pPr>
        <w:spacing w:line="18" w:lineRule="exact"/>
        <w:rPr>
          <w:sz w:val="20"/>
          <w:szCs w:val="20"/>
        </w:rPr>
      </w:pPr>
    </w:p>
    <w:p w:rsidR="00F473F8" w:rsidRDefault="00BA4F0B">
      <w:pPr>
        <w:spacing w:line="236" w:lineRule="auto"/>
        <w:ind w:left="160"/>
        <w:jc w:val="both"/>
        <w:rPr>
          <w:sz w:val="20"/>
          <w:szCs w:val="20"/>
        </w:rPr>
      </w:pPr>
      <w:r>
        <w:rPr>
          <w:rFonts w:eastAsia="Times New Roman"/>
        </w:rPr>
        <w:t xml:space="preserve">3.6.3. </w:t>
      </w:r>
      <w:r>
        <w:rPr>
          <w:rFonts w:eastAsia="Times New Roman"/>
          <w:sz w:val="28"/>
          <w:szCs w:val="28"/>
        </w:rPr>
        <w:t>Индивидуализация содержания основной общеобразовательной программы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начального общего образования может быть осуществлена за счет внеурочной деятельности.</w:t>
      </w:r>
    </w:p>
    <w:p w:rsidR="00F473F8" w:rsidRDefault="00F473F8">
      <w:pPr>
        <w:spacing w:line="15" w:lineRule="exact"/>
        <w:rPr>
          <w:sz w:val="20"/>
          <w:szCs w:val="20"/>
        </w:rPr>
      </w:pPr>
    </w:p>
    <w:p w:rsidR="00F473F8" w:rsidRDefault="00BA4F0B">
      <w:pPr>
        <w:spacing w:line="238" w:lineRule="auto"/>
        <w:ind w:left="160"/>
        <w:jc w:val="both"/>
        <w:rPr>
          <w:sz w:val="20"/>
          <w:szCs w:val="20"/>
        </w:rPr>
      </w:pPr>
      <w:r>
        <w:rPr>
          <w:rFonts w:eastAsia="Times New Roman"/>
        </w:rPr>
        <w:t xml:space="preserve">3.6.4. </w:t>
      </w:r>
      <w:r>
        <w:rPr>
          <w:rFonts w:eastAsia="Times New Roman"/>
          <w:sz w:val="28"/>
          <w:szCs w:val="28"/>
        </w:rPr>
        <w:t>Нормативный срок освоения образовательной программы начального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общего образования составляет четыре года. ИУП может предусматривать уменьшение указанного срока за счет ускоренного обучения. Рекомендуемое уменьшение срока освоения образовательной программы начального общего образования составляет не более 1 года.</w:t>
      </w:r>
    </w:p>
    <w:p w:rsidR="00F473F8" w:rsidRDefault="00F473F8">
      <w:pPr>
        <w:spacing w:line="15" w:lineRule="exact"/>
        <w:rPr>
          <w:sz w:val="20"/>
          <w:szCs w:val="20"/>
        </w:rPr>
      </w:pPr>
    </w:p>
    <w:p w:rsidR="00F473F8" w:rsidRDefault="00BA4F0B">
      <w:pPr>
        <w:spacing w:line="237" w:lineRule="auto"/>
        <w:ind w:left="160"/>
        <w:jc w:val="both"/>
        <w:rPr>
          <w:sz w:val="20"/>
          <w:szCs w:val="20"/>
        </w:rPr>
      </w:pPr>
      <w:r>
        <w:rPr>
          <w:rFonts w:eastAsia="Times New Roman"/>
        </w:rPr>
        <w:t xml:space="preserve">3.6.5. </w:t>
      </w:r>
      <w:r>
        <w:rPr>
          <w:rFonts w:eastAsia="Times New Roman"/>
          <w:sz w:val="28"/>
          <w:szCs w:val="28"/>
        </w:rPr>
        <w:t>Нормативный срок освоения образовательной программы начального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общего образования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детей, в соответствии с рекомендациями психолого-медико-педагогической комиссии.</w:t>
      </w:r>
    </w:p>
    <w:p w:rsidR="00F473F8" w:rsidRDefault="00F473F8">
      <w:pPr>
        <w:spacing w:line="21" w:lineRule="exact"/>
        <w:rPr>
          <w:sz w:val="20"/>
          <w:szCs w:val="20"/>
        </w:rPr>
      </w:pPr>
    </w:p>
    <w:p w:rsidR="00F473F8" w:rsidRDefault="00BA4F0B">
      <w:pPr>
        <w:spacing w:line="234" w:lineRule="auto"/>
        <w:ind w:left="160" w:right="20"/>
        <w:jc w:val="both"/>
        <w:rPr>
          <w:sz w:val="20"/>
          <w:szCs w:val="20"/>
        </w:rPr>
      </w:pPr>
      <w:r>
        <w:rPr>
          <w:rFonts w:eastAsia="Times New Roman"/>
        </w:rPr>
        <w:t xml:space="preserve">3.7. </w:t>
      </w:r>
      <w:r>
        <w:rPr>
          <w:rFonts w:eastAsia="Times New Roman"/>
          <w:sz w:val="28"/>
          <w:szCs w:val="28"/>
        </w:rPr>
        <w:t>С целью индивидуализации содержания образовательной программы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основного общего образования ИУП может предусматривать:</w:t>
      </w:r>
    </w:p>
    <w:p w:rsidR="00F473F8" w:rsidRDefault="00F473F8">
      <w:pPr>
        <w:spacing w:line="15" w:lineRule="exact"/>
        <w:rPr>
          <w:sz w:val="20"/>
          <w:szCs w:val="20"/>
        </w:rPr>
      </w:pPr>
    </w:p>
    <w:p w:rsidR="00F473F8" w:rsidRDefault="00BA4F0B">
      <w:pPr>
        <w:spacing w:line="234" w:lineRule="auto"/>
        <w:ind w:left="160"/>
        <w:jc w:val="both"/>
        <w:rPr>
          <w:sz w:val="20"/>
          <w:szCs w:val="20"/>
        </w:rPr>
      </w:pPr>
      <w:r>
        <w:rPr>
          <w:rFonts w:eastAsia="Times New Roman"/>
        </w:rPr>
        <w:t xml:space="preserve">3.7.1. </w:t>
      </w:r>
      <w:r>
        <w:rPr>
          <w:rFonts w:eastAsia="Times New Roman"/>
          <w:sz w:val="28"/>
          <w:szCs w:val="28"/>
        </w:rPr>
        <w:t>Увеличение учебных часов,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отведѐнных на изучение отдельных предметов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инвариантной части учебного плана;</w:t>
      </w:r>
    </w:p>
    <w:p w:rsidR="00F473F8" w:rsidRDefault="00F473F8">
      <w:pPr>
        <w:spacing w:line="15" w:lineRule="exact"/>
        <w:rPr>
          <w:sz w:val="20"/>
          <w:szCs w:val="20"/>
        </w:rPr>
      </w:pPr>
    </w:p>
    <w:p w:rsidR="00F473F8" w:rsidRDefault="00BA4F0B">
      <w:pPr>
        <w:spacing w:line="236" w:lineRule="auto"/>
        <w:ind w:left="160"/>
        <w:jc w:val="both"/>
        <w:rPr>
          <w:sz w:val="20"/>
          <w:szCs w:val="20"/>
        </w:rPr>
      </w:pPr>
      <w:r>
        <w:rPr>
          <w:rFonts w:eastAsia="Times New Roman"/>
        </w:rPr>
        <w:t xml:space="preserve">3.7.2. </w:t>
      </w:r>
      <w:r>
        <w:rPr>
          <w:rFonts w:eastAsia="Times New Roman"/>
          <w:sz w:val="28"/>
          <w:szCs w:val="28"/>
        </w:rPr>
        <w:t>Введение специально разработанных учебных курсов,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обеспечивающих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 xml:space="preserve">интересы и потребности участников образовательного процесса, в том числе этнокультурные. </w:t>
      </w:r>
      <w:r>
        <w:rPr>
          <w:noProof/>
          <w:sz w:val="1"/>
          <w:szCs w:val="1"/>
        </w:rPr>
        <w:drawing>
          <wp:inline distT="0" distB="0" distL="0" distR="0">
            <wp:extent cx="69850" cy="1612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F8" w:rsidRDefault="00F473F8">
      <w:pPr>
        <w:sectPr w:rsidR="00F473F8">
          <w:type w:val="continuous"/>
          <w:pgSz w:w="11900" w:h="16850"/>
          <w:pgMar w:top="625" w:right="559" w:bottom="542" w:left="1440" w:header="0" w:footer="0" w:gutter="0"/>
          <w:cols w:space="720" w:equalWidth="0">
            <w:col w:w="9900"/>
          </w:cols>
        </w:sectPr>
      </w:pPr>
    </w:p>
    <w:p w:rsidR="00F473F8" w:rsidRDefault="00BA4F0B">
      <w:pPr>
        <w:spacing w:line="214" w:lineRule="auto"/>
        <w:ind w:left="160" w:right="180"/>
        <w:rPr>
          <w:sz w:val="20"/>
          <w:szCs w:val="20"/>
        </w:rPr>
      </w:pPr>
      <w:r>
        <w:rPr>
          <w:rFonts w:eastAsia="Times New Roman"/>
        </w:rPr>
        <w:lastRenderedPageBreak/>
        <w:t xml:space="preserve">3.7.3. </w:t>
      </w:r>
      <w:r>
        <w:rPr>
          <w:rFonts w:eastAsia="Times New Roman"/>
          <w:sz w:val="28"/>
          <w:szCs w:val="28"/>
        </w:rPr>
        <w:t>Организацию внеурочной деятельности,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ориентированную на обеспечение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индивидуальных потребностей обучающихся.</w:t>
      </w:r>
    </w:p>
    <w:p w:rsidR="00F473F8" w:rsidRDefault="00F473F8">
      <w:pPr>
        <w:spacing w:line="2" w:lineRule="exact"/>
        <w:rPr>
          <w:sz w:val="20"/>
          <w:szCs w:val="20"/>
        </w:rPr>
      </w:pPr>
    </w:p>
    <w:p w:rsidR="00F473F8" w:rsidRDefault="00BA4F0B">
      <w:pPr>
        <w:tabs>
          <w:tab w:val="left" w:pos="780"/>
        </w:tabs>
        <w:spacing w:line="203" w:lineRule="auto"/>
        <w:ind w:left="800" w:right="200" w:hanging="637"/>
        <w:rPr>
          <w:sz w:val="20"/>
          <w:szCs w:val="20"/>
        </w:rPr>
      </w:pPr>
      <w:r>
        <w:rPr>
          <w:rFonts w:eastAsia="Times New Roman"/>
        </w:rPr>
        <w:t>3.7.4.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Нормативный срок освоения образовательной программы основного общего образования составляет 5 лет. Индивидуальный учебный план может предусматривать уменьшение указанного срока за счет ускоренного обучения. Рекомендуемое уменьшение срока освоения образовательных программ составляет не более 1 года.</w:t>
      </w:r>
    </w:p>
    <w:p w:rsidR="00F473F8" w:rsidRDefault="00F473F8">
      <w:pPr>
        <w:spacing w:line="2" w:lineRule="exact"/>
        <w:rPr>
          <w:sz w:val="20"/>
          <w:szCs w:val="20"/>
        </w:rPr>
      </w:pPr>
    </w:p>
    <w:p w:rsidR="00F473F8" w:rsidRDefault="00BA4F0B">
      <w:pPr>
        <w:spacing w:line="234" w:lineRule="auto"/>
        <w:ind w:left="160" w:righ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3.7.5.В учебный план включить обязательные учебные предметы на базовом уровне (инвариантная часть федерального компонента);</w:t>
      </w:r>
    </w:p>
    <w:p w:rsidR="00F473F8" w:rsidRDefault="00F473F8">
      <w:pPr>
        <w:spacing w:line="272" w:lineRule="exact"/>
        <w:rPr>
          <w:sz w:val="20"/>
          <w:szCs w:val="20"/>
        </w:rPr>
      </w:pPr>
    </w:p>
    <w:p w:rsidR="00F473F8" w:rsidRDefault="00BA4F0B">
      <w:pPr>
        <w:ind w:left="34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4.Права и обязанности обучающихся</w:t>
      </w:r>
    </w:p>
    <w:p w:rsidR="00F473F8" w:rsidRDefault="00BA4F0B">
      <w:pPr>
        <w:tabs>
          <w:tab w:val="left" w:pos="660"/>
        </w:tabs>
        <w:spacing w:line="203" w:lineRule="auto"/>
        <w:ind w:left="160"/>
        <w:rPr>
          <w:sz w:val="20"/>
          <w:szCs w:val="20"/>
        </w:rPr>
      </w:pPr>
      <w:r>
        <w:rPr>
          <w:rFonts w:eastAsia="Times New Roman"/>
        </w:rPr>
        <w:t>4.1.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  рамках  ИУП,  в  том  числе  ускоренного  обучения,  обучающийся  имеет</w:t>
      </w:r>
    </w:p>
    <w:p w:rsidR="00F473F8" w:rsidRDefault="00BA4F0B">
      <w:pPr>
        <w:spacing w:line="223" w:lineRule="auto"/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право:</w:t>
      </w:r>
    </w:p>
    <w:p w:rsidR="00F473F8" w:rsidRDefault="00BA4F0B">
      <w:pPr>
        <w:tabs>
          <w:tab w:val="left" w:pos="820"/>
        </w:tabs>
        <w:spacing w:line="237" w:lineRule="auto"/>
        <w:ind w:left="160"/>
        <w:rPr>
          <w:sz w:val="20"/>
          <w:szCs w:val="20"/>
        </w:rPr>
      </w:pPr>
      <w:r>
        <w:rPr>
          <w:rFonts w:eastAsia="Times New Roman"/>
        </w:rPr>
        <w:t>4.1.1.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На получение бесплатного общего образования.</w:t>
      </w:r>
    </w:p>
    <w:p w:rsidR="00F473F8" w:rsidRDefault="00F473F8">
      <w:pPr>
        <w:spacing w:line="1" w:lineRule="exact"/>
        <w:rPr>
          <w:sz w:val="20"/>
          <w:szCs w:val="20"/>
        </w:rPr>
      </w:pPr>
    </w:p>
    <w:p w:rsidR="00F473F8" w:rsidRDefault="00BA4F0B">
      <w:pPr>
        <w:tabs>
          <w:tab w:val="left" w:pos="820"/>
        </w:tabs>
        <w:ind w:left="160"/>
        <w:rPr>
          <w:sz w:val="20"/>
          <w:szCs w:val="20"/>
        </w:rPr>
      </w:pPr>
      <w:r>
        <w:rPr>
          <w:rFonts w:eastAsia="Times New Roman"/>
        </w:rPr>
        <w:t>4.1.2.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Сочетать различные формы обучения.</w:t>
      </w:r>
    </w:p>
    <w:p w:rsidR="00F473F8" w:rsidRDefault="00F473F8">
      <w:pPr>
        <w:spacing w:line="16" w:lineRule="exact"/>
        <w:rPr>
          <w:sz w:val="20"/>
          <w:szCs w:val="20"/>
        </w:rPr>
      </w:pPr>
    </w:p>
    <w:p w:rsidR="00F473F8" w:rsidRDefault="00BA4F0B">
      <w:pPr>
        <w:spacing w:line="234" w:lineRule="auto"/>
        <w:ind w:left="160" w:right="120"/>
        <w:jc w:val="both"/>
        <w:rPr>
          <w:sz w:val="20"/>
          <w:szCs w:val="20"/>
        </w:rPr>
      </w:pPr>
      <w:r>
        <w:rPr>
          <w:rFonts w:eastAsia="Times New Roman"/>
        </w:rPr>
        <w:t xml:space="preserve">4.1.3. </w:t>
      </w:r>
      <w:r>
        <w:rPr>
          <w:rFonts w:eastAsia="Times New Roman"/>
          <w:sz w:val="28"/>
          <w:szCs w:val="28"/>
        </w:rPr>
        <w:t>Определять индивидуальный перечень и уровень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(базовый,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углубленный)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освоения отдельных тем и разделов программ учебных дисциплин.</w:t>
      </w:r>
    </w:p>
    <w:p w:rsidR="00F473F8" w:rsidRDefault="00F473F8">
      <w:pPr>
        <w:spacing w:line="4" w:lineRule="exact"/>
        <w:rPr>
          <w:sz w:val="20"/>
          <w:szCs w:val="20"/>
        </w:rPr>
      </w:pPr>
    </w:p>
    <w:p w:rsidR="00F473F8" w:rsidRDefault="00BA4F0B">
      <w:pPr>
        <w:tabs>
          <w:tab w:val="left" w:pos="820"/>
        </w:tabs>
        <w:ind w:left="160"/>
        <w:rPr>
          <w:sz w:val="20"/>
          <w:szCs w:val="20"/>
        </w:rPr>
      </w:pPr>
      <w:r>
        <w:rPr>
          <w:rFonts w:eastAsia="Times New Roman"/>
        </w:rPr>
        <w:t>4.1.4.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Выбирать оптимальный темп обучения.</w:t>
      </w:r>
    </w:p>
    <w:p w:rsidR="00F473F8" w:rsidRDefault="00F473F8">
      <w:pPr>
        <w:spacing w:line="13" w:lineRule="exact"/>
        <w:rPr>
          <w:sz w:val="20"/>
          <w:szCs w:val="20"/>
        </w:rPr>
      </w:pPr>
    </w:p>
    <w:p w:rsidR="00F473F8" w:rsidRDefault="00BA4F0B">
      <w:pPr>
        <w:spacing w:line="236" w:lineRule="auto"/>
        <w:ind w:left="160" w:right="120"/>
        <w:jc w:val="both"/>
        <w:rPr>
          <w:sz w:val="20"/>
          <w:szCs w:val="20"/>
        </w:rPr>
      </w:pPr>
      <w:r>
        <w:rPr>
          <w:rFonts w:eastAsia="Times New Roman"/>
        </w:rPr>
        <w:t xml:space="preserve">4.1.5. </w:t>
      </w:r>
      <w:r>
        <w:rPr>
          <w:rFonts w:eastAsia="Times New Roman"/>
          <w:sz w:val="28"/>
          <w:szCs w:val="28"/>
        </w:rPr>
        <w:t>Получать необходимые консультации по учебным предметам,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литературу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из учебного фонда образовательного учреждения, пользоваться предметными кабинетами для проведения лабораторных и практических работ.</w:t>
      </w:r>
    </w:p>
    <w:p w:rsidR="00F473F8" w:rsidRDefault="00F473F8">
      <w:pPr>
        <w:spacing w:line="17" w:lineRule="exact"/>
        <w:rPr>
          <w:sz w:val="20"/>
          <w:szCs w:val="20"/>
        </w:rPr>
      </w:pPr>
    </w:p>
    <w:p w:rsidR="00F473F8" w:rsidRDefault="00BA4F0B">
      <w:pPr>
        <w:spacing w:line="234" w:lineRule="auto"/>
        <w:ind w:left="160" w:right="120"/>
        <w:jc w:val="both"/>
        <w:rPr>
          <w:sz w:val="20"/>
          <w:szCs w:val="20"/>
        </w:rPr>
      </w:pPr>
      <w:r>
        <w:rPr>
          <w:rFonts w:eastAsia="Times New Roman"/>
        </w:rPr>
        <w:t xml:space="preserve">4.1.6. </w:t>
      </w:r>
      <w:r>
        <w:rPr>
          <w:rFonts w:eastAsia="Times New Roman"/>
          <w:sz w:val="28"/>
          <w:szCs w:val="28"/>
        </w:rPr>
        <w:t>Своевременно получать от администрации Учреждения информацию,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необходимую для составления ИУП;</w:t>
      </w:r>
    </w:p>
    <w:p w:rsidR="00F473F8" w:rsidRDefault="00F473F8">
      <w:pPr>
        <w:spacing w:line="15" w:lineRule="exact"/>
        <w:rPr>
          <w:sz w:val="20"/>
          <w:szCs w:val="20"/>
        </w:rPr>
      </w:pPr>
    </w:p>
    <w:p w:rsidR="00F473F8" w:rsidRDefault="00BA4F0B">
      <w:pPr>
        <w:spacing w:line="234" w:lineRule="auto"/>
        <w:ind w:left="160" w:right="120"/>
        <w:jc w:val="both"/>
        <w:rPr>
          <w:sz w:val="20"/>
          <w:szCs w:val="20"/>
        </w:rPr>
      </w:pPr>
      <w:r>
        <w:rPr>
          <w:rFonts w:eastAsia="Times New Roman"/>
        </w:rPr>
        <w:t xml:space="preserve">4.1.7. </w:t>
      </w:r>
      <w:r>
        <w:rPr>
          <w:rFonts w:eastAsia="Times New Roman"/>
          <w:sz w:val="28"/>
          <w:szCs w:val="28"/>
        </w:rPr>
        <w:t>Продолжать обучение в общеобразовательном учреждении в порядке,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определенном школой и закрепленном в его Уставе.</w:t>
      </w:r>
    </w:p>
    <w:p w:rsidR="00F473F8" w:rsidRDefault="00F473F8">
      <w:pPr>
        <w:spacing w:line="4" w:lineRule="exact"/>
        <w:rPr>
          <w:sz w:val="20"/>
          <w:szCs w:val="20"/>
        </w:rPr>
      </w:pPr>
    </w:p>
    <w:p w:rsidR="00F473F8" w:rsidRDefault="00BA4F0B">
      <w:pPr>
        <w:tabs>
          <w:tab w:val="left" w:pos="820"/>
          <w:tab w:val="left" w:pos="1380"/>
          <w:tab w:val="left" w:pos="2880"/>
          <w:tab w:val="left" w:pos="4240"/>
          <w:tab w:val="left" w:pos="4760"/>
          <w:tab w:val="left" w:pos="6580"/>
          <w:tab w:val="left" w:pos="9040"/>
        </w:tabs>
        <w:ind w:left="160"/>
        <w:rPr>
          <w:sz w:val="20"/>
          <w:szCs w:val="20"/>
        </w:rPr>
      </w:pPr>
      <w:r>
        <w:rPr>
          <w:rFonts w:eastAsia="Times New Roman"/>
        </w:rPr>
        <w:t>4.1.8.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На</w:t>
      </w:r>
      <w:r>
        <w:rPr>
          <w:rFonts w:eastAsia="Times New Roman"/>
          <w:sz w:val="28"/>
          <w:szCs w:val="28"/>
        </w:rPr>
        <w:tab/>
        <w:t>получение</w:t>
      </w:r>
      <w:r>
        <w:rPr>
          <w:rFonts w:eastAsia="Times New Roman"/>
          <w:sz w:val="28"/>
          <w:szCs w:val="28"/>
        </w:rPr>
        <w:tab/>
        <w:t>аттестата</w:t>
      </w:r>
      <w:r>
        <w:rPr>
          <w:rFonts w:eastAsia="Times New Roman"/>
          <w:sz w:val="28"/>
          <w:szCs w:val="28"/>
        </w:rPr>
        <w:tab/>
        <w:t>об</w:t>
      </w:r>
      <w:r>
        <w:rPr>
          <w:rFonts w:eastAsia="Times New Roman"/>
          <w:sz w:val="28"/>
          <w:szCs w:val="28"/>
        </w:rPr>
        <w:tab/>
        <w:t>образовании,</w:t>
      </w:r>
      <w:r>
        <w:rPr>
          <w:rFonts w:eastAsia="Times New Roman"/>
          <w:sz w:val="28"/>
          <w:szCs w:val="28"/>
        </w:rPr>
        <w:tab/>
        <w:t>соответствующего</w:t>
      </w:r>
      <w:r>
        <w:rPr>
          <w:rFonts w:eastAsia="Times New Roman"/>
          <w:sz w:val="28"/>
          <w:szCs w:val="28"/>
        </w:rPr>
        <w:tab/>
        <w:t>уровня</w:t>
      </w:r>
    </w:p>
    <w:p w:rsidR="00F473F8" w:rsidRDefault="00BA4F0B">
      <w:pPr>
        <w:ind w:left="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обучения, установленного государственного образца при условии прохождения</w:t>
      </w:r>
    </w:p>
    <w:p w:rsidR="00F473F8" w:rsidRDefault="00BA4F0B">
      <w:pPr>
        <w:ind w:left="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государственной</w:t>
      </w:r>
    </w:p>
    <w:p w:rsidR="00F473F8" w:rsidRDefault="00BA4F0B">
      <w:pPr>
        <w:ind w:left="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 итоговой) аттестации.</w:t>
      </w:r>
    </w:p>
    <w:p w:rsidR="00F473F8" w:rsidRDefault="00BA4F0B">
      <w:pPr>
        <w:tabs>
          <w:tab w:val="left" w:pos="660"/>
        </w:tabs>
        <w:spacing w:line="239" w:lineRule="auto"/>
        <w:ind w:left="160"/>
        <w:rPr>
          <w:sz w:val="20"/>
          <w:szCs w:val="20"/>
        </w:rPr>
      </w:pPr>
      <w:r>
        <w:rPr>
          <w:rFonts w:eastAsia="Times New Roman"/>
        </w:rPr>
        <w:t>4.2.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 рамках ИУП, в том числе ускоренного обучения, обучающийся обязан:</w:t>
      </w:r>
    </w:p>
    <w:p w:rsidR="00F473F8" w:rsidRDefault="00F473F8">
      <w:pPr>
        <w:spacing w:line="2" w:lineRule="exact"/>
        <w:rPr>
          <w:sz w:val="20"/>
          <w:szCs w:val="20"/>
        </w:rPr>
      </w:pPr>
    </w:p>
    <w:p w:rsidR="00F473F8" w:rsidRDefault="00BA4F0B">
      <w:pPr>
        <w:tabs>
          <w:tab w:val="left" w:pos="820"/>
        </w:tabs>
        <w:ind w:left="160"/>
        <w:rPr>
          <w:sz w:val="20"/>
          <w:szCs w:val="20"/>
        </w:rPr>
      </w:pPr>
      <w:r>
        <w:rPr>
          <w:rFonts w:eastAsia="Times New Roman"/>
        </w:rPr>
        <w:t>4.2.1.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Выполнять Правила внутреннего распорядка;</w:t>
      </w:r>
    </w:p>
    <w:p w:rsidR="00F473F8" w:rsidRDefault="00F473F8">
      <w:pPr>
        <w:spacing w:line="16" w:lineRule="exact"/>
        <w:rPr>
          <w:sz w:val="20"/>
          <w:szCs w:val="20"/>
        </w:rPr>
      </w:pPr>
    </w:p>
    <w:p w:rsidR="00F473F8" w:rsidRDefault="00BA4F0B">
      <w:pPr>
        <w:spacing w:line="236" w:lineRule="auto"/>
        <w:ind w:left="160" w:right="120"/>
        <w:jc w:val="both"/>
        <w:rPr>
          <w:sz w:val="20"/>
          <w:szCs w:val="20"/>
        </w:rPr>
      </w:pPr>
      <w:r>
        <w:rPr>
          <w:rFonts w:eastAsia="Times New Roman"/>
        </w:rPr>
        <w:t xml:space="preserve">4.2.2. </w:t>
      </w:r>
      <w:r>
        <w:rPr>
          <w:rFonts w:eastAsia="Times New Roman"/>
          <w:sz w:val="28"/>
          <w:szCs w:val="28"/>
        </w:rPr>
        <w:t>Выполнять индивидуальный учебный план,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в том числе посещать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предусмотренные индивидуальным учебным планом учебные занятия, лабораторные и практические работы.</w:t>
      </w:r>
    </w:p>
    <w:p w:rsidR="00F473F8" w:rsidRDefault="00F473F8">
      <w:pPr>
        <w:spacing w:line="3" w:lineRule="exact"/>
        <w:rPr>
          <w:sz w:val="20"/>
          <w:szCs w:val="20"/>
        </w:rPr>
      </w:pPr>
    </w:p>
    <w:p w:rsidR="00F473F8" w:rsidRDefault="00BA4F0B">
      <w:pPr>
        <w:tabs>
          <w:tab w:val="left" w:pos="820"/>
        </w:tabs>
        <w:ind w:left="160"/>
        <w:rPr>
          <w:sz w:val="20"/>
          <w:szCs w:val="20"/>
        </w:rPr>
      </w:pPr>
      <w:r>
        <w:rPr>
          <w:rFonts w:eastAsia="Times New Roman"/>
        </w:rPr>
        <w:t>4.2.3.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Ликвидировать академические задолженности при изменении состава ИУП</w:t>
      </w:r>
    </w:p>
    <w:p w:rsidR="00F473F8" w:rsidRDefault="00F473F8">
      <w:pPr>
        <w:spacing w:line="13" w:lineRule="exact"/>
        <w:rPr>
          <w:sz w:val="20"/>
          <w:szCs w:val="20"/>
        </w:rPr>
      </w:pPr>
    </w:p>
    <w:p w:rsidR="00F473F8" w:rsidRDefault="00BA4F0B">
      <w:pPr>
        <w:spacing w:line="236" w:lineRule="auto"/>
        <w:ind w:left="160" w:right="120"/>
        <w:jc w:val="both"/>
        <w:rPr>
          <w:sz w:val="20"/>
          <w:szCs w:val="20"/>
        </w:rPr>
      </w:pPr>
      <w:r>
        <w:rPr>
          <w:rFonts w:eastAsia="Times New Roman"/>
        </w:rPr>
        <w:t xml:space="preserve">4.3. </w:t>
      </w:r>
      <w:r>
        <w:rPr>
          <w:rFonts w:eastAsia="Times New Roman"/>
          <w:sz w:val="28"/>
          <w:szCs w:val="28"/>
        </w:rPr>
        <w:t>Невыполнение индивидуального учебного плана в указанные сроки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приравнивается к неосвоению образовательной программы соответствующего уровня.</w:t>
      </w:r>
    </w:p>
    <w:p w:rsidR="00F473F8" w:rsidRDefault="00F473F8">
      <w:pPr>
        <w:spacing w:line="4" w:lineRule="exact"/>
        <w:rPr>
          <w:sz w:val="20"/>
          <w:szCs w:val="20"/>
        </w:rPr>
      </w:pPr>
    </w:p>
    <w:p w:rsidR="00F473F8" w:rsidRDefault="00BA4F0B">
      <w:pPr>
        <w:tabs>
          <w:tab w:val="left" w:pos="680"/>
        </w:tabs>
        <w:ind w:left="160"/>
        <w:rPr>
          <w:sz w:val="20"/>
          <w:szCs w:val="20"/>
        </w:rPr>
      </w:pPr>
      <w:r>
        <w:rPr>
          <w:rFonts w:eastAsia="Times New Roman"/>
        </w:rPr>
        <w:t>4.4.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Прочие права и обязанности администрации и обучающихся, а также права</w:t>
      </w:r>
    </w:p>
    <w:p w:rsidR="00F473F8" w:rsidRDefault="00F473F8">
      <w:pPr>
        <w:spacing w:line="13" w:lineRule="exact"/>
        <w:rPr>
          <w:sz w:val="20"/>
          <w:szCs w:val="20"/>
        </w:rPr>
      </w:pPr>
    </w:p>
    <w:p w:rsidR="00F473F8" w:rsidRDefault="00BA4F0B">
      <w:pPr>
        <w:numPr>
          <w:ilvl w:val="0"/>
          <w:numId w:val="6"/>
        </w:numPr>
        <w:tabs>
          <w:tab w:val="left" w:pos="402"/>
        </w:tabs>
        <w:spacing w:line="236" w:lineRule="auto"/>
        <w:ind w:left="160" w:right="120" w:firstLine="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обязанности других участников образовательной деятельности регулируются действующим законодательством и локальными актами, принятыми в Учреждении.</w:t>
      </w:r>
    </w:p>
    <w:p w:rsidR="00F473F8" w:rsidRDefault="00F473F8">
      <w:pPr>
        <w:spacing w:line="333" w:lineRule="exact"/>
        <w:rPr>
          <w:sz w:val="20"/>
          <w:szCs w:val="20"/>
        </w:rPr>
      </w:pPr>
    </w:p>
    <w:p w:rsidR="00F473F8" w:rsidRDefault="00BA4F0B">
      <w:pPr>
        <w:ind w:left="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5.Условия и порядок проектирования индивидуального учебного плана, в</w:t>
      </w:r>
    </w:p>
    <w:p w:rsidR="00F473F8" w:rsidRDefault="00F473F8">
      <w:pPr>
        <w:spacing w:line="2" w:lineRule="exact"/>
        <w:rPr>
          <w:sz w:val="20"/>
          <w:szCs w:val="20"/>
        </w:rPr>
      </w:pPr>
    </w:p>
    <w:p w:rsidR="00F473F8" w:rsidRDefault="00BA4F0B">
      <w:pPr>
        <w:tabs>
          <w:tab w:val="left" w:pos="3000"/>
        </w:tabs>
        <w:ind w:left="5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том числе 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ускоренного обучения</w:t>
      </w:r>
    </w:p>
    <w:p w:rsidR="00F473F8" w:rsidRDefault="00BA4F0B">
      <w:pPr>
        <w:tabs>
          <w:tab w:val="left" w:pos="680"/>
        </w:tabs>
        <w:spacing w:line="236" w:lineRule="auto"/>
        <w:ind w:left="160"/>
        <w:rPr>
          <w:sz w:val="20"/>
          <w:szCs w:val="20"/>
        </w:rPr>
      </w:pPr>
      <w:r>
        <w:rPr>
          <w:rFonts w:eastAsia="Times New Roman"/>
        </w:rPr>
        <w:t>5.1.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Информирование обучающихся и их родителей (законных представителей)</w:t>
      </w:r>
    </w:p>
    <w:p w:rsidR="00F473F8" w:rsidRDefault="00F473F8">
      <w:pPr>
        <w:spacing w:line="13" w:lineRule="exact"/>
        <w:rPr>
          <w:sz w:val="20"/>
          <w:szCs w:val="20"/>
        </w:rPr>
      </w:pPr>
    </w:p>
    <w:p w:rsidR="00F473F8" w:rsidRDefault="00BA4F0B">
      <w:pPr>
        <w:numPr>
          <w:ilvl w:val="0"/>
          <w:numId w:val="7"/>
        </w:numPr>
        <w:tabs>
          <w:tab w:val="left" w:pos="471"/>
        </w:tabs>
        <w:spacing w:line="236" w:lineRule="auto"/>
        <w:ind w:left="160" w:right="120" w:firstLine="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возможностях, вариантах и условиях проектирования ИУП, в том числе ускоренного обучения осуществляется классными руководителями и представителями администрации индивидуально, на родительских собраниях,</w:t>
      </w:r>
    </w:p>
    <w:p w:rsidR="00F473F8" w:rsidRDefault="00BA4F0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5813425</wp:posOffset>
            </wp:positionH>
            <wp:positionV relativeFrom="paragraph">
              <wp:posOffset>-332105</wp:posOffset>
            </wp:positionV>
            <wp:extent cx="69850" cy="1612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73F8" w:rsidRDefault="00F473F8">
      <w:pPr>
        <w:sectPr w:rsidR="00F473F8">
          <w:pgSz w:w="11900" w:h="16850"/>
          <w:pgMar w:top="625" w:right="439" w:bottom="345" w:left="1440" w:header="0" w:footer="0" w:gutter="0"/>
          <w:cols w:space="720" w:equalWidth="0">
            <w:col w:w="10020"/>
          </w:cols>
        </w:sectPr>
      </w:pPr>
    </w:p>
    <w:p w:rsidR="00F473F8" w:rsidRDefault="00BA4F0B">
      <w:pPr>
        <w:ind w:left="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через информационные стенды, сайт школы.</w:t>
      </w:r>
    </w:p>
    <w:p w:rsidR="00F473F8" w:rsidRDefault="00F473F8">
      <w:pPr>
        <w:spacing w:line="13" w:lineRule="exact"/>
        <w:rPr>
          <w:sz w:val="20"/>
          <w:szCs w:val="20"/>
        </w:rPr>
      </w:pPr>
    </w:p>
    <w:p w:rsidR="00F473F8" w:rsidRDefault="00BA4F0B">
      <w:pPr>
        <w:spacing w:line="237" w:lineRule="auto"/>
        <w:ind w:left="160" w:right="120"/>
        <w:jc w:val="both"/>
        <w:rPr>
          <w:sz w:val="20"/>
          <w:szCs w:val="20"/>
        </w:rPr>
      </w:pPr>
      <w:r>
        <w:rPr>
          <w:rFonts w:eastAsia="Times New Roman"/>
        </w:rPr>
        <w:t xml:space="preserve">5.2. </w:t>
      </w:r>
      <w:r>
        <w:rPr>
          <w:rFonts w:eastAsia="Times New Roman"/>
          <w:sz w:val="28"/>
          <w:szCs w:val="28"/>
        </w:rPr>
        <w:t>Проектирование ИУП,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в том числе ускоренного обучения для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обучающегося происходит при условии позитивной оценки педагогическим коллективом, готовности обучающегося к переходу на ИУП, наличия согласия родителей (законных представителей), желания обучающегося перейти на ИУП.</w:t>
      </w:r>
    </w:p>
    <w:p w:rsidR="00F473F8" w:rsidRDefault="00BA4F0B">
      <w:pPr>
        <w:tabs>
          <w:tab w:val="left" w:pos="680"/>
        </w:tabs>
        <w:spacing w:line="233" w:lineRule="auto"/>
        <w:ind w:left="160"/>
        <w:rPr>
          <w:sz w:val="20"/>
          <w:szCs w:val="20"/>
        </w:rPr>
      </w:pPr>
      <w:r>
        <w:rPr>
          <w:rFonts w:eastAsia="Times New Roman"/>
        </w:rPr>
        <w:t>5.3.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 проектировании ИУП, в том числе ускоренного обучения и мониторинге</w:t>
      </w:r>
    </w:p>
    <w:p w:rsidR="00F473F8" w:rsidRDefault="00BA4F0B">
      <w:pPr>
        <w:tabs>
          <w:tab w:val="left" w:pos="2340"/>
          <w:tab w:val="left" w:pos="4000"/>
          <w:tab w:val="left" w:pos="5280"/>
          <w:tab w:val="left" w:pos="9020"/>
        </w:tabs>
        <w:spacing w:line="224" w:lineRule="auto"/>
        <w:ind w:left="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его реализации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принимает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участие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социально-психологическая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служба</w:t>
      </w:r>
    </w:p>
    <w:p w:rsidR="00F473F8" w:rsidRDefault="00BA4F0B">
      <w:pPr>
        <w:spacing w:line="223" w:lineRule="auto"/>
        <w:ind w:left="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сопровождения</w:t>
      </w:r>
    </w:p>
    <w:p w:rsidR="00F473F8" w:rsidRDefault="00BA4F0B">
      <w:pPr>
        <w:tabs>
          <w:tab w:val="left" w:pos="4040"/>
        </w:tabs>
        <w:spacing w:line="226" w:lineRule="auto"/>
        <w:ind w:left="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образовательной деятельности</w:t>
      </w:r>
      <w:r>
        <w:rPr>
          <w:rFonts w:eastAsia="Times New Roman"/>
          <w:sz w:val="28"/>
          <w:szCs w:val="28"/>
        </w:rPr>
        <w:tab/>
        <w:t>школы: педагог- психолог, социальный</w:t>
      </w:r>
    </w:p>
    <w:p w:rsidR="00F473F8" w:rsidRDefault="00BA4F0B">
      <w:pPr>
        <w:spacing w:line="223" w:lineRule="auto"/>
        <w:ind w:left="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педагог.</w:t>
      </w:r>
    </w:p>
    <w:p w:rsidR="00F473F8" w:rsidRDefault="00F473F8">
      <w:pPr>
        <w:spacing w:line="9" w:lineRule="exact"/>
        <w:rPr>
          <w:sz w:val="20"/>
          <w:szCs w:val="20"/>
        </w:rPr>
      </w:pPr>
    </w:p>
    <w:p w:rsidR="00F473F8" w:rsidRDefault="00BA4F0B">
      <w:pPr>
        <w:spacing w:line="234" w:lineRule="auto"/>
        <w:ind w:left="160" w:right="120"/>
        <w:jc w:val="both"/>
        <w:rPr>
          <w:sz w:val="20"/>
          <w:szCs w:val="20"/>
        </w:rPr>
      </w:pPr>
      <w:r>
        <w:rPr>
          <w:rFonts w:eastAsia="Times New Roman"/>
        </w:rPr>
        <w:t xml:space="preserve">5.4. </w:t>
      </w:r>
      <w:r>
        <w:rPr>
          <w:rFonts w:eastAsia="Times New Roman"/>
          <w:sz w:val="28"/>
          <w:szCs w:val="28"/>
        </w:rPr>
        <w:t>Устанавливается следующий порядок проектирования ИУП,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в том числе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ускоренного обучения:</w:t>
      </w:r>
    </w:p>
    <w:p w:rsidR="00F473F8" w:rsidRDefault="00F473F8">
      <w:pPr>
        <w:spacing w:line="15" w:lineRule="exact"/>
        <w:rPr>
          <w:sz w:val="20"/>
          <w:szCs w:val="20"/>
        </w:rPr>
      </w:pPr>
    </w:p>
    <w:p w:rsidR="00F473F8" w:rsidRDefault="00BA4F0B">
      <w:pPr>
        <w:spacing w:line="236" w:lineRule="auto"/>
        <w:ind w:left="160" w:right="120"/>
        <w:jc w:val="both"/>
        <w:rPr>
          <w:sz w:val="20"/>
          <w:szCs w:val="20"/>
        </w:rPr>
      </w:pPr>
      <w:r>
        <w:rPr>
          <w:rFonts w:eastAsia="Times New Roman"/>
        </w:rPr>
        <w:t xml:space="preserve">5.4.1. </w:t>
      </w:r>
      <w:r>
        <w:rPr>
          <w:rFonts w:eastAsia="Times New Roman"/>
          <w:sz w:val="28"/>
          <w:szCs w:val="28"/>
        </w:rPr>
        <w:t>Родители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(законные представители)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(или)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лица их заменяющие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совместно с обучающимся заполняют бланк заявления на обучение по ИУП, в том числе ускоренному обучению.</w:t>
      </w:r>
    </w:p>
    <w:p w:rsidR="00F473F8" w:rsidRDefault="00F473F8">
      <w:pPr>
        <w:spacing w:line="4" w:lineRule="exact"/>
        <w:rPr>
          <w:sz w:val="20"/>
          <w:szCs w:val="20"/>
        </w:rPr>
      </w:pPr>
    </w:p>
    <w:p w:rsidR="00F473F8" w:rsidRDefault="00BA4F0B">
      <w:pPr>
        <w:tabs>
          <w:tab w:val="left" w:pos="780"/>
          <w:tab w:val="left" w:pos="1160"/>
          <w:tab w:val="left" w:pos="2860"/>
          <w:tab w:val="left" w:pos="3320"/>
          <w:tab w:val="left" w:pos="4760"/>
          <w:tab w:val="left" w:pos="5360"/>
          <w:tab w:val="left" w:pos="7480"/>
          <w:tab w:val="left" w:pos="8280"/>
          <w:tab w:val="left" w:pos="8600"/>
        </w:tabs>
        <w:ind w:left="160"/>
        <w:rPr>
          <w:sz w:val="20"/>
          <w:szCs w:val="20"/>
        </w:rPr>
      </w:pPr>
      <w:r>
        <w:rPr>
          <w:rFonts w:eastAsia="Times New Roman"/>
        </w:rPr>
        <w:t>5.4.2.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  <w:r>
        <w:rPr>
          <w:rFonts w:eastAsia="Times New Roman"/>
          <w:sz w:val="28"/>
          <w:szCs w:val="28"/>
        </w:rPr>
        <w:tab/>
        <w:t>зависимости</w:t>
      </w:r>
      <w:r>
        <w:rPr>
          <w:rFonts w:eastAsia="Times New Roman"/>
          <w:sz w:val="28"/>
          <w:szCs w:val="28"/>
        </w:rPr>
        <w:tab/>
        <w:t>от</w:t>
      </w:r>
      <w:r>
        <w:rPr>
          <w:rFonts w:eastAsia="Times New Roman"/>
          <w:sz w:val="28"/>
          <w:szCs w:val="28"/>
        </w:rPr>
        <w:tab/>
        <w:t>основания</w:t>
      </w:r>
      <w:r>
        <w:rPr>
          <w:rFonts w:eastAsia="Times New Roman"/>
          <w:sz w:val="28"/>
          <w:szCs w:val="28"/>
        </w:rPr>
        <w:tab/>
        <w:t>для</w:t>
      </w:r>
      <w:r>
        <w:rPr>
          <w:rFonts w:eastAsia="Times New Roman"/>
          <w:sz w:val="28"/>
          <w:szCs w:val="28"/>
        </w:rPr>
        <w:tab/>
        <w:t>проектирования</w:t>
      </w:r>
      <w:r>
        <w:rPr>
          <w:rFonts w:eastAsia="Times New Roman"/>
          <w:sz w:val="28"/>
          <w:szCs w:val="28"/>
        </w:rPr>
        <w:tab/>
        <w:t>ИУП</w:t>
      </w:r>
      <w:r>
        <w:rPr>
          <w:rFonts w:eastAsia="Times New Roman"/>
          <w:sz w:val="28"/>
          <w:szCs w:val="28"/>
        </w:rPr>
        <w:tab/>
        <w:t>к</w:t>
      </w:r>
      <w:r>
        <w:rPr>
          <w:rFonts w:eastAsia="Times New Roman"/>
          <w:sz w:val="28"/>
          <w:szCs w:val="28"/>
        </w:rPr>
        <w:tab/>
        <w:t>заявлению</w:t>
      </w:r>
    </w:p>
    <w:p w:rsidR="00F473F8" w:rsidRDefault="00F473F8">
      <w:pPr>
        <w:spacing w:line="13" w:lineRule="exact"/>
        <w:rPr>
          <w:sz w:val="20"/>
          <w:szCs w:val="20"/>
        </w:rPr>
      </w:pPr>
    </w:p>
    <w:p w:rsidR="00F473F8" w:rsidRDefault="00BA4F0B">
      <w:pPr>
        <w:spacing w:line="237" w:lineRule="auto"/>
        <w:ind w:left="160" w:righ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прилагаются соответствующие документы (рекомендации учителей-предметников; медицинские справки установленного образца, официальные приглашения (вызовы) на соревнования и конкурсы, письма директоров учреждений дополнительного образования);</w:t>
      </w:r>
    </w:p>
    <w:p w:rsidR="00F473F8" w:rsidRDefault="00F473F8">
      <w:pPr>
        <w:spacing w:line="15" w:lineRule="exact"/>
        <w:rPr>
          <w:sz w:val="20"/>
          <w:szCs w:val="20"/>
        </w:rPr>
      </w:pPr>
    </w:p>
    <w:p w:rsidR="00F473F8" w:rsidRDefault="00BA4F0B">
      <w:pPr>
        <w:spacing w:line="237" w:lineRule="auto"/>
        <w:ind w:left="160" w:right="120"/>
        <w:jc w:val="both"/>
        <w:rPr>
          <w:sz w:val="20"/>
          <w:szCs w:val="20"/>
        </w:rPr>
      </w:pPr>
      <w:r>
        <w:rPr>
          <w:rFonts w:eastAsia="Times New Roman"/>
        </w:rPr>
        <w:t xml:space="preserve">5.4.3. </w:t>
      </w:r>
      <w:r>
        <w:rPr>
          <w:rFonts w:eastAsia="Times New Roman"/>
          <w:sz w:val="28"/>
          <w:szCs w:val="28"/>
        </w:rPr>
        <w:t>Заместитель директора по учебно-воспитательной работе осуществляет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экспертизу представленных документов, и совместно с учителями-предметниками и классным руководителем составляет ИУП.</w:t>
      </w:r>
    </w:p>
    <w:p w:rsidR="00F473F8" w:rsidRDefault="00F473F8">
      <w:pPr>
        <w:spacing w:line="13" w:lineRule="exact"/>
        <w:rPr>
          <w:sz w:val="20"/>
          <w:szCs w:val="20"/>
        </w:rPr>
      </w:pPr>
    </w:p>
    <w:p w:rsidR="00F473F8" w:rsidRDefault="00BA4F0B">
      <w:pPr>
        <w:spacing w:line="236" w:lineRule="auto"/>
        <w:ind w:left="160" w:right="120"/>
        <w:jc w:val="both"/>
        <w:rPr>
          <w:sz w:val="20"/>
          <w:szCs w:val="20"/>
        </w:rPr>
      </w:pPr>
      <w:r>
        <w:rPr>
          <w:rFonts w:eastAsia="Times New Roman"/>
        </w:rPr>
        <w:t xml:space="preserve">5.4.4. </w:t>
      </w:r>
      <w:r>
        <w:rPr>
          <w:rFonts w:eastAsia="Times New Roman"/>
          <w:sz w:val="28"/>
          <w:szCs w:val="28"/>
        </w:rPr>
        <w:t>Заместитель директора по учебно-воспитательной работе совместно с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учителями- предметниками составляют индивидуальное расписание занятий и консультаций обучающегося, которое является частью ИУП.</w:t>
      </w:r>
    </w:p>
    <w:p w:rsidR="00F473F8" w:rsidRDefault="00F473F8">
      <w:pPr>
        <w:spacing w:line="18" w:lineRule="exact"/>
        <w:rPr>
          <w:sz w:val="20"/>
          <w:szCs w:val="20"/>
        </w:rPr>
      </w:pPr>
    </w:p>
    <w:p w:rsidR="00F473F8" w:rsidRDefault="00BA4F0B">
      <w:pPr>
        <w:spacing w:line="237" w:lineRule="auto"/>
        <w:ind w:left="160" w:right="120"/>
        <w:jc w:val="both"/>
        <w:rPr>
          <w:sz w:val="20"/>
          <w:szCs w:val="20"/>
        </w:rPr>
      </w:pPr>
      <w:r>
        <w:rPr>
          <w:rFonts w:eastAsia="Times New Roman"/>
        </w:rPr>
        <w:t xml:space="preserve">5.4.5. </w:t>
      </w:r>
      <w:r>
        <w:rPr>
          <w:rFonts w:eastAsia="Times New Roman"/>
          <w:sz w:val="28"/>
          <w:szCs w:val="28"/>
        </w:rPr>
        <w:t>С целью упорядочения учебной нагрузки обучающихся и педагогической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нагрузки учителей заместитель директора по учебно-воспитательной работе осуществляет согласование запросов родителей (законных представителей) обучающихся и рекомендаций педагогов.</w:t>
      </w:r>
    </w:p>
    <w:p w:rsidR="00F473F8" w:rsidRDefault="00F473F8">
      <w:pPr>
        <w:spacing w:line="15" w:lineRule="exact"/>
        <w:rPr>
          <w:sz w:val="20"/>
          <w:szCs w:val="20"/>
        </w:rPr>
      </w:pPr>
    </w:p>
    <w:p w:rsidR="00F473F8" w:rsidRDefault="00BA4F0B">
      <w:pPr>
        <w:spacing w:line="237" w:lineRule="auto"/>
        <w:ind w:left="160" w:right="120"/>
        <w:jc w:val="both"/>
        <w:rPr>
          <w:sz w:val="20"/>
          <w:szCs w:val="20"/>
        </w:rPr>
      </w:pPr>
      <w:r>
        <w:rPr>
          <w:rFonts w:eastAsia="Times New Roman"/>
        </w:rPr>
        <w:t xml:space="preserve">5.4.6. </w:t>
      </w:r>
      <w:r>
        <w:rPr>
          <w:rFonts w:eastAsia="Times New Roman"/>
          <w:sz w:val="28"/>
          <w:szCs w:val="28"/>
        </w:rPr>
        <w:t>Сроки осуществления перечисленных выше действий и ответственные,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также продолжительность обучения по ИУП определяются в каждом конкретном случае;</w:t>
      </w:r>
    </w:p>
    <w:p w:rsidR="00F473F8" w:rsidRDefault="00F473F8">
      <w:pPr>
        <w:spacing w:line="13" w:lineRule="exact"/>
        <w:rPr>
          <w:sz w:val="20"/>
          <w:szCs w:val="20"/>
        </w:rPr>
      </w:pPr>
    </w:p>
    <w:p w:rsidR="00F473F8" w:rsidRDefault="00BA4F0B">
      <w:pPr>
        <w:spacing w:line="236" w:lineRule="auto"/>
        <w:ind w:left="160" w:right="140"/>
        <w:jc w:val="both"/>
        <w:rPr>
          <w:sz w:val="20"/>
          <w:szCs w:val="20"/>
        </w:rPr>
      </w:pPr>
      <w:r>
        <w:rPr>
          <w:rFonts w:eastAsia="Times New Roman"/>
        </w:rPr>
        <w:t xml:space="preserve">5.4.7. </w:t>
      </w:r>
      <w:r>
        <w:rPr>
          <w:rFonts w:eastAsia="Times New Roman"/>
          <w:sz w:val="28"/>
          <w:szCs w:val="28"/>
        </w:rPr>
        <w:t>При реализации обучения по ИУП предусматривается сочетание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индивидуальной самостоятельной работы обучающегося с консультациями учителя в определѐнные сроки.</w:t>
      </w:r>
    </w:p>
    <w:p w:rsidR="00F473F8" w:rsidRDefault="00F473F8">
      <w:pPr>
        <w:spacing w:line="16" w:lineRule="exact"/>
        <w:rPr>
          <w:sz w:val="20"/>
          <w:szCs w:val="20"/>
        </w:rPr>
      </w:pPr>
    </w:p>
    <w:p w:rsidR="00F473F8" w:rsidRDefault="00BA4F0B">
      <w:pPr>
        <w:ind w:left="620" w:hanging="460"/>
        <w:rPr>
          <w:sz w:val="20"/>
          <w:szCs w:val="20"/>
        </w:rPr>
      </w:pPr>
      <w:r>
        <w:rPr>
          <w:rFonts w:eastAsia="Times New Roman"/>
        </w:rPr>
        <w:t xml:space="preserve">5.5. </w:t>
      </w:r>
      <w:r>
        <w:rPr>
          <w:rFonts w:eastAsia="Times New Roman"/>
          <w:sz w:val="28"/>
          <w:szCs w:val="28"/>
        </w:rPr>
        <w:t>Документация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на обучение по ИУП, в том числе ускоренному обучению включает:</w:t>
      </w:r>
    </w:p>
    <w:p w:rsidR="00F473F8" w:rsidRDefault="00F473F8">
      <w:pPr>
        <w:spacing w:line="310" w:lineRule="exact"/>
        <w:rPr>
          <w:sz w:val="20"/>
          <w:szCs w:val="20"/>
        </w:rPr>
      </w:pPr>
    </w:p>
    <w:p w:rsidR="00F473F8" w:rsidRDefault="00BA4F0B">
      <w:pPr>
        <w:tabs>
          <w:tab w:val="left" w:pos="780"/>
        </w:tabs>
        <w:ind w:left="160"/>
        <w:rPr>
          <w:sz w:val="20"/>
          <w:szCs w:val="20"/>
        </w:rPr>
      </w:pPr>
      <w:r>
        <w:rPr>
          <w:rFonts w:eastAsia="Times New Roman"/>
        </w:rPr>
        <w:t>5.5.1.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Программы по предметам в соответствии с уровнем освоения учебного</w:t>
      </w:r>
    </w:p>
    <w:p w:rsidR="00F473F8" w:rsidRDefault="00BA4F0B">
      <w:pPr>
        <w:ind w:left="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материала и сроком реализации ИУП;</w:t>
      </w:r>
    </w:p>
    <w:p w:rsidR="00F473F8" w:rsidRDefault="00F473F8">
      <w:pPr>
        <w:spacing w:line="1" w:lineRule="exact"/>
        <w:rPr>
          <w:sz w:val="20"/>
          <w:szCs w:val="20"/>
        </w:rPr>
      </w:pPr>
    </w:p>
    <w:p w:rsidR="00F473F8" w:rsidRDefault="00BA4F0B">
      <w:pPr>
        <w:tabs>
          <w:tab w:val="left" w:pos="780"/>
        </w:tabs>
        <w:ind w:left="160"/>
        <w:rPr>
          <w:sz w:val="20"/>
          <w:szCs w:val="20"/>
        </w:rPr>
      </w:pPr>
      <w:r>
        <w:rPr>
          <w:rFonts w:eastAsia="Times New Roman"/>
        </w:rPr>
        <w:t>5.5.2.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Учебный план;</w:t>
      </w:r>
    </w:p>
    <w:p w:rsidR="00F473F8" w:rsidRDefault="00BA4F0B">
      <w:pPr>
        <w:tabs>
          <w:tab w:val="left" w:pos="780"/>
        </w:tabs>
        <w:ind w:left="160"/>
        <w:rPr>
          <w:sz w:val="20"/>
          <w:szCs w:val="20"/>
        </w:rPr>
      </w:pPr>
      <w:r>
        <w:rPr>
          <w:rFonts w:eastAsia="Times New Roman"/>
        </w:rPr>
        <w:t>5.5.3.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Индивидуальное расписание учебных занятий и консультаций;</w:t>
      </w:r>
    </w:p>
    <w:p w:rsidR="00F473F8" w:rsidRDefault="00F473F8">
      <w:pPr>
        <w:spacing w:line="15" w:lineRule="exact"/>
        <w:rPr>
          <w:sz w:val="20"/>
          <w:szCs w:val="20"/>
        </w:rPr>
      </w:pPr>
    </w:p>
    <w:p w:rsidR="00F473F8" w:rsidRDefault="00BA4F0B">
      <w:pPr>
        <w:spacing w:line="236" w:lineRule="auto"/>
        <w:ind w:left="160" w:right="120"/>
        <w:jc w:val="both"/>
        <w:rPr>
          <w:sz w:val="20"/>
          <w:szCs w:val="20"/>
        </w:rPr>
      </w:pPr>
      <w:r>
        <w:rPr>
          <w:rFonts w:eastAsia="Times New Roman"/>
        </w:rPr>
        <w:t xml:space="preserve">5.5.4. </w:t>
      </w:r>
      <w:r>
        <w:rPr>
          <w:rFonts w:eastAsia="Times New Roman"/>
          <w:sz w:val="28"/>
          <w:szCs w:val="28"/>
        </w:rPr>
        <w:t>Решение педсовета и приказы директора школы: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о переводе обучающегося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на обучение по ИУП, в том числе ускоренному обучению и об утверждении ИУП.</w:t>
      </w:r>
    </w:p>
    <w:p w:rsidR="00F473F8" w:rsidRDefault="00F473F8">
      <w:pPr>
        <w:spacing w:line="15" w:lineRule="exact"/>
        <w:rPr>
          <w:sz w:val="20"/>
          <w:szCs w:val="20"/>
        </w:rPr>
      </w:pPr>
    </w:p>
    <w:p w:rsidR="00F473F8" w:rsidRDefault="00BA4F0B">
      <w:pPr>
        <w:spacing w:line="243" w:lineRule="auto"/>
        <w:ind w:left="160" w:right="140"/>
        <w:jc w:val="both"/>
        <w:rPr>
          <w:sz w:val="20"/>
          <w:szCs w:val="20"/>
        </w:rPr>
      </w:pPr>
      <w:r>
        <w:rPr>
          <w:rFonts w:eastAsia="Times New Roman"/>
          <w:i/>
          <w:iCs/>
        </w:rPr>
        <w:t xml:space="preserve">5.6. </w:t>
      </w:r>
      <w:r>
        <w:rPr>
          <w:rFonts w:eastAsia="Times New Roman"/>
          <w:sz w:val="28"/>
          <w:szCs w:val="28"/>
        </w:rPr>
        <w:t>Заявление для прохождения промежуточной аттестации за курс основного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  <w:sz w:val="28"/>
          <w:szCs w:val="28"/>
        </w:rPr>
        <w:t xml:space="preserve">общего образования подается в срок до 1 ноября каждого учебного года. </w:t>
      </w:r>
      <w:r>
        <w:rPr>
          <w:noProof/>
          <w:sz w:val="1"/>
          <w:szCs w:val="1"/>
        </w:rPr>
        <w:drawing>
          <wp:inline distT="0" distB="0" distL="0" distR="0">
            <wp:extent cx="69850" cy="15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F8" w:rsidRDefault="00BA4F0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-33655</wp:posOffset>
                </wp:positionV>
                <wp:extent cx="44450" cy="13335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9" o:spid="_x0000_s1034" style="position:absolute;margin-left:189.85pt;margin-top:-2.6499pt;width:3.5pt;height:1.0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F473F8" w:rsidRDefault="00BA4F0B">
      <w:pPr>
        <w:spacing w:line="223" w:lineRule="auto"/>
        <w:ind w:left="160"/>
        <w:rPr>
          <w:sz w:val="20"/>
          <w:szCs w:val="20"/>
        </w:rPr>
      </w:pPr>
      <w:r>
        <w:rPr>
          <w:rFonts w:eastAsia="Times New Roman"/>
        </w:rPr>
        <w:t xml:space="preserve">5.7.  </w:t>
      </w:r>
      <w:r>
        <w:rPr>
          <w:rFonts w:eastAsia="Times New Roman"/>
          <w:sz w:val="28"/>
          <w:szCs w:val="28"/>
        </w:rPr>
        <w:t>Заявление для прохождения итоговой аттестации за курс основного общего</w:t>
      </w:r>
    </w:p>
    <w:p w:rsidR="00F473F8" w:rsidRDefault="00F473F8">
      <w:pPr>
        <w:sectPr w:rsidR="00F473F8">
          <w:pgSz w:w="11900" w:h="16850"/>
          <w:pgMar w:top="611" w:right="439" w:bottom="332" w:left="1440" w:header="0" w:footer="0" w:gutter="0"/>
          <w:cols w:space="720" w:equalWidth="0">
            <w:col w:w="10020"/>
          </w:cols>
        </w:sectPr>
      </w:pPr>
    </w:p>
    <w:p w:rsidR="00F473F8" w:rsidRDefault="00BA4F0B">
      <w:pPr>
        <w:spacing w:line="237" w:lineRule="auto"/>
        <w:ind w:left="1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образования подается не позднее, чем за три месяца до ее начала, при наличии отметок промежуточной аттестации, полученных ранее в другом образовательном учреждении.</w:t>
      </w:r>
    </w:p>
    <w:p w:rsidR="00F473F8" w:rsidRDefault="00F473F8">
      <w:pPr>
        <w:spacing w:line="14" w:lineRule="exact"/>
        <w:rPr>
          <w:sz w:val="20"/>
          <w:szCs w:val="20"/>
        </w:rPr>
      </w:pPr>
    </w:p>
    <w:p w:rsidR="00F473F8" w:rsidRDefault="00BA4F0B">
      <w:pPr>
        <w:spacing w:line="238" w:lineRule="auto"/>
        <w:ind w:left="1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Кроме того, могут быть представлены документы за период, предшествующий обучению в форме самообразования, семейного образования, в образовательных учреждениях иностранных государств. При отсутствии вышеназванных документов (у иностранных граждан, в случае утраты документов, обучения в форме самообразования, обучения за рубежом) установление уровня освоения общеобразовательных программ осуществляется в порядке, определенном в Учреждении.</w:t>
      </w:r>
    </w:p>
    <w:p w:rsidR="00F473F8" w:rsidRDefault="00F473F8">
      <w:pPr>
        <w:spacing w:line="19" w:lineRule="exact"/>
        <w:rPr>
          <w:sz w:val="20"/>
          <w:szCs w:val="20"/>
        </w:rPr>
      </w:pPr>
    </w:p>
    <w:p w:rsidR="00F473F8" w:rsidRDefault="00BA4F0B">
      <w:pPr>
        <w:spacing w:line="234" w:lineRule="auto"/>
        <w:ind w:left="1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5.9 Руководителем общеобразовательного учреждения издается приказ, разрешающий прохождение промежуточной и (или) итоговой аттестации.</w:t>
      </w:r>
    </w:p>
    <w:p w:rsidR="00F473F8" w:rsidRDefault="00F473F8">
      <w:pPr>
        <w:spacing w:line="15" w:lineRule="exact"/>
        <w:rPr>
          <w:sz w:val="20"/>
          <w:szCs w:val="20"/>
        </w:rPr>
      </w:pPr>
    </w:p>
    <w:p w:rsidR="00F473F8" w:rsidRDefault="00BA4F0B">
      <w:pPr>
        <w:spacing w:line="237" w:lineRule="auto"/>
        <w:ind w:left="160" w:right="20"/>
        <w:jc w:val="both"/>
        <w:rPr>
          <w:sz w:val="20"/>
          <w:szCs w:val="20"/>
        </w:rPr>
      </w:pPr>
      <w:r>
        <w:rPr>
          <w:rFonts w:eastAsia="Times New Roman"/>
        </w:rPr>
        <w:t xml:space="preserve">5.10. </w:t>
      </w:r>
      <w:r>
        <w:rPr>
          <w:rFonts w:eastAsia="Times New Roman"/>
          <w:sz w:val="28"/>
          <w:szCs w:val="28"/>
        </w:rPr>
        <w:t>По окончании прохождения программы,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обучающиеся проходят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промежуточную аттестацию в соответствии с положением о формах, периодичности и порядке текущего контроля успеваемости и промежуточной аттестации.</w:t>
      </w:r>
    </w:p>
    <w:p w:rsidR="00F473F8" w:rsidRDefault="00F473F8">
      <w:pPr>
        <w:spacing w:line="15" w:lineRule="exact"/>
        <w:rPr>
          <w:sz w:val="20"/>
          <w:szCs w:val="20"/>
        </w:rPr>
      </w:pPr>
    </w:p>
    <w:p w:rsidR="00F473F8" w:rsidRDefault="00BA4F0B">
      <w:pPr>
        <w:spacing w:line="220" w:lineRule="auto"/>
        <w:ind w:left="160"/>
        <w:jc w:val="both"/>
        <w:rPr>
          <w:sz w:val="20"/>
          <w:szCs w:val="20"/>
        </w:rPr>
      </w:pPr>
      <w:r>
        <w:rPr>
          <w:rFonts w:eastAsia="Times New Roman"/>
        </w:rPr>
        <w:t xml:space="preserve">5.11. </w:t>
      </w:r>
      <w:r>
        <w:rPr>
          <w:rFonts w:eastAsia="Times New Roman"/>
          <w:sz w:val="28"/>
          <w:szCs w:val="28"/>
        </w:rPr>
        <w:t>Учителя-предметники выставляют отметки и решением педагогического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совета учреждения переводят успешно освоивших программы по учебным предметам в следующий класс с тем, чтобы обучающиеся приступили к прохождению программы следующего класса по ускоренному курсу обучения.</w:t>
      </w:r>
    </w:p>
    <w:p w:rsidR="00F473F8" w:rsidRDefault="00F473F8">
      <w:pPr>
        <w:spacing w:line="12" w:lineRule="exact"/>
        <w:rPr>
          <w:sz w:val="20"/>
          <w:szCs w:val="20"/>
        </w:rPr>
      </w:pPr>
    </w:p>
    <w:p w:rsidR="00F473F8" w:rsidRDefault="00BA4F0B">
      <w:pPr>
        <w:spacing w:line="237" w:lineRule="auto"/>
        <w:ind w:left="160" w:right="20"/>
        <w:jc w:val="both"/>
        <w:rPr>
          <w:sz w:val="20"/>
          <w:szCs w:val="20"/>
        </w:rPr>
      </w:pPr>
      <w:r>
        <w:rPr>
          <w:rFonts w:eastAsia="Times New Roman"/>
        </w:rPr>
        <w:t xml:space="preserve">5.12. </w:t>
      </w:r>
      <w:r>
        <w:rPr>
          <w:rFonts w:eastAsia="Times New Roman"/>
          <w:sz w:val="28"/>
          <w:szCs w:val="28"/>
        </w:rPr>
        <w:t>В случае невыполнения,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не полного прохождения учебных программ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(отказ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обучающегося, пропуск занятий по болезни и др.), обучающийся по результатам решения педагогического совета продолжает обучение в обычном режиме в данном классе в течение всего учебного года.</w:t>
      </w:r>
    </w:p>
    <w:p w:rsidR="00F473F8" w:rsidRDefault="00F473F8">
      <w:pPr>
        <w:spacing w:line="272" w:lineRule="exact"/>
        <w:rPr>
          <w:sz w:val="20"/>
          <w:szCs w:val="20"/>
        </w:rPr>
      </w:pPr>
    </w:p>
    <w:p w:rsidR="00F473F8" w:rsidRDefault="00BA4F0B">
      <w:pPr>
        <w:numPr>
          <w:ilvl w:val="0"/>
          <w:numId w:val="8"/>
        </w:numPr>
        <w:tabs>
          <w:tab w:val="left" w:pos="2760"/>
        </w:tabs>
        <w:ind w:left="2760" w:hanging="33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Структура индивидуального учебного плана</w:t>
      </w:r>
    </w:p>
    <w:p w:rsidR="00F473F8" w:rsidRDefault="00BA4F0B">
      <w:pPr>
        <w:spacing w:line="222" w:lineRule="auto"/>
        <w:ind w:left="1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</w:rPr>
        <w:t xml:space="preserve">6.1.  </w:t>
      </w:r>
      <w:r>
        <w:rPr>
          <w:rFonts w:eastAsia="Times New Roman"/>
          <w:sz w:val="28"/>
          <w:szCs w:val="28"/>
        </w:rPr>
        <w:t>Временная структура ИУП:</w:t>
      </w:r>
    </w:p>
    <w:p w:rsidR="00F473F8" w:rsidRDefault="00BA4F0B">
      <w:pPr>
        <w:spacing w:line="234" w:lineRule="auto"/>
        <w:ind w:left="160" w:right="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</w:rPr>
        <w:t xml:space="preserve">6.1.1. </w:t>
      </w:r>
      <w:r>
        <w:rPr>
          <w:rFonts w:eastAsia="Times New Roman"/>
          <w:sz w:val="28"/>
          <w:szCs w:val="28"/>
        </w:rPr>
        <w:t>ИУП может быть разработан на период изучения темы,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учебную четверть,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полугодие, учебный год и включает:</w:t>
      </w:r>
    </w:p>
    <w:p w:rsidR="00F473F8" w:rsidRDefault="00F473F8">
      <w:pPr>
        <w:spacing w:line="16" w:lineRule="exact"/>
        <w:rPr>
          <w:rFonts w:eastAsia="Times New Roman"/>
          <w:b/>
          <w:bCs/>
          <w:sz w:val="28"/>
          <w:szCs w:val="28"/>
        </w:rPr>
      </w:pPr>
    </w:p>
    <w:p w:rsidR="00F473F8" w:rsidRDefault="00BA4F0B">
      <w:pPr>
        <w:spacing w:line="236" w:lineRule="auto"/>
        <w:ind w:left="160" w:right="2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</w:rPr>
        <w:t xml:space="preserve">6.1.1.1. </w:t>
      </w:r>
      <w:r>
        <w:rPr>
          <w:rFonts w:eastAsia="Times New Roman"/>
          <w:sz w:val="28"/>
          <w:szCs w:val="28"/>
        </w:rPr>
        <w:t>Общий срок выполнения,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который может совпадать с выбранным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отрезком обучения, но может и отличаться от него, если ИУП предполагает ускоренный или замедленный темп обучения;</w:t>
      </w:r>
    </w:p>
    <w:p w:rsidR="00F473F8" w:rsidRDefault="00F473F8">
      <w:pPr>
        <w:spacing w:line="14" w:lineRule="exact"/>
        <w:rPr>
          <w:rFonts w:eastAsia="Times New Roman"/>
          <w:b/>
          <w:bCs/>
          <w:sz w:val="28"/>
          <w:szCs w:val="28"/>
        </w:rPr>
      </w:pPr>
    </w:p>
    <w:p w:rsidR="00F473F8" w:rsidRDefault="00BA4F0B">
      <w:pPr>
        <w:spacing w:line="236" w:lineRule="auto"/>
        <w:ind w:left="160" w:right="2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</w:rPr>
        <w:t xml:space="preserve">6.1.1.2. </w:t>
      </w:r>
      <w:r>
        <w:rPr>
          <w:rFonts w:eastAsia="Times New Roman"/>
          <w:sz w:val="28"/>
          <w:szCs w:val="28"/>
        </w:rPr>
        <w:t>Временной график выполнения учебных модулей по неделям с указанием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контрольных точек — сроков представления заданий, контрольных работ, зачетов и т.п.</w:t>
      </w:r>
    </w:p>
    <w:p w:rsidR="00F473F8" w:rsidRDefault="00F473F8">
      <w:pPr>
        <w:spacing w:line="3" w:lineRule="exact"/>
        <w:rPr>
          <w:rFonts w:eastAsia="Times New Roman"/>
          <w:b/>
          <w:bCs/>
          <w:sz w:val="28"/>
          <w:szCs w:val="28"/>
        </w:rPr>
      </w:pPr>
    </w:p>
    <w:p w:rsidR="00F473F8" w:rsidRDefault="00BA4F0B">
      <w:pPr>
        <w:ind w:left="1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</w:rPr>
        <w:t>6.2.</w:t>
      </w:r>
      <w:r>
        <w:rPr>
          <w:rFonts w:eastAsia="Times New Roman"/>
          <w:sz w:val="27"/>
          <w:szCs w:val="27"/>
        </w:rPr>
        <w:t>Содержательная структура ИУП.</w:t>
      </w:r>
    </w:p>
    <w:p w:rsidR="00F473F8" w:rsidRDefault="00F473F8">
      <w:pPr>
        <w:spacing w:line="16" w:lineRule="exact"/>
        <w:rPr>
          <w:rFonts w:eastAsia="Times New Roman"/>
          <w:b/>
          <w:bCs/>
          <w:sz w:val="28"/>
          <w:szCs w:val="28"/>
        </w:rPr>
      </w:pPr>
    </w:p>
    <w:p w:rsidR="00F473F8" w:rsidRDefault="00BA4F0B">
      <w:pPr>
        <w:spacing w:line="234" w:lineRule="auto"/>
        <w:ind w:left="160" w:right="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</w:rPr>
        <w:t xml:space="preserve">6.2.1. </w:t>
      </w:r>
      <w:r>
        <w:rPr>
          <w:rFonts w:eastAsia="Times New Roman"/>
          <w:sz w:val="28"/>
          <w:szCs w:val="28"/>
        </w:rPr>
        <w:t>Проектирование ИУП основано на выборе учебных предметов,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определении объема и содержания учебного материала и включает:</w:t>
      </w:r>
    </w:p>
    <w:p w:rsidR="00F473F8" w:rsidRDefault="00F473F8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F473F8" w:rsidRDefault="00BA4F0B">
      <w:pPr>
        <w:ind w:left="1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</w:rPr>
        <w:t xml:space="preserve">6.2.1.1.  </w:t>
      </w:r>
      <w:r>
        <w:rPr>
          <w:rFonts w:eastAsia="Times New Roman"/>
          <w:sz w:val="28"/>
          <w:szCs w:val="28"/>
        </w:rPr>
        <w:t>Предметы учебного плана обязательные для изучения на базовом уровне;</w:t>
      </w:r>
    </w:p>
    <w:p w:rsidR="00F473F8" w:rsidRDefault="00F473F8">
      <w:pPr>
        <w:spacing w:line="12" w:lineRule="exact"/>
        <w:rPr>
          <w:rFonts w:eastAsia="Times New Roman"/>
          <w:b/>
          <w:bCs/>
          <w:sz w:val="28"/>
          <w:szCs w:val="28"/>
        </w:rPr>
      </w:pPr>
    </w:p>
    <w:p w:rsidR="00F473F8" w:rsidRDefault="00BA4F0B">
      <w:pPr>
        <w:spacing w:line="235" w:lineRule="auto"/>
        <w:ind w:left="160" w:right="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</w:rPr>
        <w:t xml:space="preserve">6.2.1.2. </w:t>
      </w:r>
      <w:r>
        <w:rPr>
          <w:rFonts w:eastAsia="Times New Roman"/>
          <w:sz w:val="28"/>
          <w:szCs w:val="28"/>
        </w:rPr>
        <w:t>Предметы учебного плана и отдельные темы,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выбранные для изучения на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повышенном уровне;</w:t>
      </w:r>
    </w:p>
    <w:p w:rsidR="00F473F8" w:rsidRDefault="00F473F8">
      <w:pPr>
        <w:spacing w:line="1" w:lineRule="exact"/>
        <w:rPr>
          <w:rFonts w:eastAsia="Times New Roman"/>
          <w:b/>
          <w:bCs/>
          <w:sz w:val="28"/>
          <w:szCs w:val="28"/>
        </w:rPr>
      </w:pPr>
    </w:p>
    <w:p w:rsidR="00F473F8" w:rsidRDefault="00BA4F0B">
      <w:pPr>
        <w:ind w:left="1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</w:rPr>
        <w:t xml:space="preserve">6.2.1.3.  </w:t>
      </w:r>
      <w:r>
        <w:rPr>
          <w:rFonts w:eastAsia="Times New Roman"/>
          <w:sz w:val="28"/>
          <w:szCs w:val="28"/>
        </w:rPr>
        <w:t>Факультативные курсы и/или темы учебных предметов,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курсов.</w:t>
      </w:r>
    </w:p>
    <w:p w:rsidR="00F473F8" w:rsidRDefault="00F473F8">
      <w:pPr>
        <w:spacing w:line="1" w:lineRule="exact"/>
        <w:rPr>
          <w:rFonts w:eastAsia="Times New Roman"/>
          <w:b/>
          <w:bCs/>
          <w:sz w:val="28"/>
          <w:szCs w:val="28"/>
        </w:rPr>
      </w:pPr>
    </w:p>
    <w:p w:rsidR="00F473F8" w:rsidRDefault="00BA4F0B">
      <w:pPr>
        <w:ind w:left="1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</w:rPr>
        <w:t>6.3.</w:t>
      </w:r>
      <w:r>
        <w:rPr>
          <w:rFonts w:eastAsia="Times New Roman"/>
          <w:sz w:val="27"/>
          <w:szCs w:val="27"/>
        </w:rPr>
        <w:t>Контролирующая структура ИУП.</w:t>
      </w:r>
    </w:p>
    <w:p w:rsidR="00F473F8" w:rsidRDefault="00F473F8">
      <w:pPr>
        <w:spacing w:line="13" w:lineRule="exact"/>
        <w:rPr>
          <w:rFonts w:eastAsia="Times New Roman"/>
          <w:b/>
          <w:bCs/>
          <w:sz w:val="28"/>
          <w:szCs w:val="28"/>
        </w:rPr>
      </w:pPr>
    </w:p>
    <w:p w:rsidR="00F473F8" w:rsidRDefault="00BA4F0B">
      <w:pPr>
        <w:spacing w:line="234" w:lineRule="auto"/>
        <w:ind w:left="160" w:right="17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</w:rPr>
        <w:t xml:space="preserve">6.3.1. </w:t>
      </w:r>
      <w:r>
        <w:rPr>
          <w:rFonts w:eastAsia="Times New Roman"/>
          <w:sz w:val="28"/>
          <w:szCs w:val="28"/>
        </w:rPr>
        <w:t>В эту структуру входят контрольные мероприятия,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которые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могут быть подразделены следующим образом:</w:t>
      </w:r>
    </w:p>
    <w:p w:rsidR="00F473F8" w:rsidRDefault="00F473F8">
      <w:pPr>
        <w:spacing w:line="15" w:lineRule="exact"/>
        <w:rPr>
          <w:rFonts w:eastAsia="Times New Roman"/>
          <w:b/>
          <w:bCs/>
          <w:sz w:val="28"/>
          <w:szCs w:val="28"/>
        </w:rPr>
      </w:pPr>
    </w:p>
    <w:p w:rsidR="00F473F8" w:rsidRDefault="00BA4F0B">
      <w:pPr>
        <w:spacing w:line="235" w:lineRule="auto"/>
        <w:ind w:left="160" w:right="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</w:rPr>
        <w:t xml:space="preserve">6.3.1.1. </w:t>
      </w:r>
      <w:r>
        <w:rPr>
          <w:rFonts w:eastAsia="Times New Roman"/>
          <w:sz w:val="28"/>
          <w:szCs w:val="28"/>
        </w:rPr>
        <w:t>Учитель готовит систему дифференцированных разно уровневых заданий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по предмету; контрольные работы и тестовые задания.</w:t>
      </w:r>
    </w:p>
    <w:p w:rsidR="00F473F8" w:rsidRDefault="00F473F8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F473F8" w:rsidRDefault="00BA4F0B">
      <w:pPr>
        <w:ind w:left="1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</w:rPr>
        <w:t xml:space="preserve">6.3.1.2.  </w:t>
      </w:r>
      <w:r>
        <w:rPr>
          <w:rFonts w:eastAsia="Times New Roman"/>
          <w:sz w:val="28"/>
          <w:szCs w:val="28"/>
        </w:rPr>
        <w:t>Обучающийся обязан выполнить дифференцированные задания по теме,</w:t>
      </w:r>
    </w:p>
    <w:p w:rsidR="00F473F8" w:rsidRDefault="00BA4F0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5813425</wp:posOffset>
            </wp:positionH>
            <wp:positionV relativeFrom="paragraph">
              <wp:posOffset>-295910</wp:posOffset>
            </wp:positionV>
            <wp:extent cx="69850" cy="1612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73F8" w:rsidRDefault="00F473F8">
      <w:pPr>
        <w:sectPr w:rsidR="00F473F8">
          <w:pgSz w:w="11900" w:h="16850"/>
          <w:pgMar w:top="625" w:right="539" w:bottom="402" w:left="1440" w:header="0" w:footer="0" w:gutter="0"/>
          <w:cols w:space="720" w:equalWidth="0">
            <w:col w:w="9920"/>
          </w:cols>
        </w:sectPr>
      </w:pPr>
    </w:p>
    <w:p w:rsidR="00F473F8" w:rsidRDefault="00BA4F0B">
      <w:pPr>
        <w:ind w:left="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целому курсу; тестовые и творческие задания.</w:t>
      </w:r>
    </w:p>
    <w:p w:rsidR="00F473F8" w:rsidRDefault="00F473F8">
      <w:pPr>
        <w:spacing w:line="13" w:lineRule="exact"/>
        <w:rPr>
          <w:sz w:val="20"/>
          <w:szCs w:val="20"/>
        </w:rPr>
      </w:pPr>
    </w:p>
    <w:p w:rsidR="00F473F8" w:rsidRDefault="00BA4F0B">
      <w:pPr>
        <w:spacing w:line="237" w:lineRule="auto"/>
        <w:ind w:left="160"/>
        <w:jc w:val="both"/>
        <w:rPr>
          <w:sz w:val="20"/>
          <w:szCs w:val="20"/>
        </w:rPr>
      </w:pPr>
      <w:r>
        <w:rPr>
          <w:rFonts w:eastAsia="Times New Roman"/>
        </w:rPr>
        <w:t xml:space="preserve">6.4. </w:t>
      </w:r>
      <w:r>
        <w:rPr>
          <w:rFonts w:eastAsia="Times New Roman"/>
          <w:sz w:val="28"/>
          <w:szCs w:val="28"/>
        </w:rPr>
        <w:t>Контроль реализации ИУП ведут заместитель директора по учебно-воспитательной работе, учитель-предметник, классный руководитель, родители (законные представители).</w:t>
      </w:r>
    </w:p>
    <w:p w:rsidR="00F473F8" w:rsidRDefault="00F473F8">
      <w:pPr>
        <w:spacing w:line="14" w:lineRule="exact"/>
        <w:rPr>
          <w:sz w:val="20"/>
          <w:szCs w:val="20"/>
        </w:rPr>
      </w:pPr>
    </w:p>
    <w:p w:rsidR="00F473F8" w:rsidRDefault="00BA4F0B">
      <w:pPr>
        <w:spacing w:line="238" w:lineRule="auto"/>
        <w:ind w:left="160"/>
        <w:jc w:val="both"/>
        <w:rPr>
          <w:sz w:val="20"/>
          <w:szCs w:val="20"/>
        </w:rPr>
      </w:pPr>
      <w:r>
        <w:rPr>
          <w:rFonts w:eastAsia="Times New Roman"/>
        </w:rPr>
        <w:t xml:space="preserve">6.5. </w:t>
      </w:r>
      <w:r>
        <w:rPr>
          <w:rFonts w:eastAsia="Times New Roman"/>
          <w:sz w:val="28"/>
          <w:szCs w:val="28"/>
        </w:rPr>
        <w:t>Контроль за своевременным проведением занятий,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консультаций,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 xml:space="preserve">посещением занятий обучающимися, ведением журнала учета обучения по индивидуальному учебному плану, в том числе ускоренному обучению не реже 1 раза в четверть ведет заместитель директора по учебно-воспитательной работе. </w:t>
      </w:r>
      <w:r>
        <w:rPr>
          <w:rFonts w:eastAsia="Times New Roman"/>
        </w:rPr>
        <w:t xml:space="preserve">6.6. </w:t>
      </w:r>
      <w:r>
        <w:rPr>
          <w:rFonts w:eastAsia="Times New Roman"/>
          <w:sz w:val="28"/>
          <w:szCs w:val="28"/>
        </w:rPr>
        <w:t>В ходе обучения по ИУП может возникнуть необходимость его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корректировки, которая производится учителем-предметником и доводится до сведения заместителя директора по учебной работе и родителей (законных представителей).</w:t>
      </w:r>
    </w:p>
    <w:p w:rsidR="00F473F8" w:rsidRDefault="00F473F8">
      <w:pPr>
        <w:spacing w:line="21" w:lineRule="exact"/>
        <w:rPr>
          <w:sz w:val="20"/>
          <w:szCs w:val="20"/>
        </w:rPr>
      </w:pPr>
    </w:p>
    <w:p w:rsidR="00F473F8" w:rsidRDefault="00BA4F0B">
      <w:pPr>
        <w:spacing w:line="234" w:lineRule="auto"/>
        <w:ind w:left="160"/>
        <w:jc w:val="both"/>
        <w:rPr>
          <w:sz w:val="20"/>
          <w:szCs w:val="20"/>
        </w:rPr>
      </w:pPr>
      <w:r>
        <w:rPr>
          <w:rFonts w:eastAsia="Times New Roman"/>
        </w:rPr>
        <w:t xml:space="preserve">6.7. </w:t>
      </w:r>
      <w:r>
        <w:rPr>
          <w:rFonts w:eastAsia="Times New Roman"/>
          <w:sz w:val="28"/>
          <w:szCs w:val="28"/>
        </w:rPr>
        <w:t>Система аттестации обучающегося,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занимающегося по ИУП,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в том числе по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ускоренному обучению включает:</w:t>
      </w:r>
    </w:p>
    <w:p w:rsidR="00F473F8" w:rsidRDefault="00F473F8">
      <w:pPr>
        <w:spacing w:line="18" w:lineRule="exact"/>
        <w:rPr>
          <w:sz w:val="20"/>
          <w:szCs w:val="20"/>
        </w:rPr>
      </w:pPr>
    </w:p>
    <w:p w:rsidR="00F473F8" w:rsidRDefault="00BA4F0B">
      <w:pPr>
        <w:spacing w:line="236" w:lineRule="auto"/>
        <w:ind w:left="160"/>
        <w:jc w:val="both"/>
        <w:rPr>
          <w:sz w:val="20"/>
          <w:szCs w:val="20"/>
        </w:rPr>
      </w:pPr>
      <w:r>
        <w:rPr>
          <w:rFonts w:eastAsia="Times New Roman"/>
        </w:rPr>
        <w:t xml:space="preserve">6.7.1. </w:t>
      </w:r>
      <w:r>
        <w:rPr>
          <w:rFonts w:eastAsia="Times New Roman"/>
          <w:sz w:val="28"/>
          <w:szCs w:val="28"/>
        </w:rPr>
        <w:t>промежуточную аттестацию обучающегося,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проводимую в формах,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определенных ИУП, и в порядке, установленном общеобразовательным учреждением.</w:t>
      </w:r>
    </w:p>
    <w:p w:rsidR="00F473F8" w:rsidRDefault="00F473F8">
      <w:pPr>
        <w:spacing w:line="15" w:lineRule="exact"/>
        <w:rPr>
          <w:sz w:val="20"/>
          <w:szCs w:val="20"/>
        </w:rPr>
      </w:pPr>
    </w:p>
    <w:p w:rsidR="00F473F8" w:rsidRDefault="00BA4F0B">
      <w:pPr>
        <w:spacing w:line="237" w:lineRule="auto"/>
        <w:ind w:left="160"/>
        <w:jc w:val="both"/>
        <w:rPr>
          <w:sz w:val="20"/>
          <w:szCs w:val="20"/>
        </w:rPr>
      </w:pPr>
      <w:r>
        <w:rPr>
          <w:rFonts w:eastAsia="Times New Roman"/>
        </w:rPr>
        <w:t xml:space="preserve">6.7.2. </w:t>
      </w:r>
      <w:r>
        <w:rPr>
          <w:rFonts w:eastAsia="Times New Roman"/>
          <w:sz w:val="28"/>
          <w:szCs w:val="28"/>
        </w:rPr>
        <w:t>государственную итоговую аттестацию.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По окончании срока выполнения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ИУП используются формы государственной (итоговой) аттестации, установленные Федеральным законом «Об образовании в Российской Федерации».</w:t>
      </w:r>
    </w:p>
    <w:p w:rsidR="00F473F8" w:rsidRDefault="00BA4F0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5813425</wp:posOffset>
            </wp:positionH>
            <wp:positionV relativeFrom="paragraph">
              <wp:posOffset>5108575</wp:posOffset>
            </wp:positionV>
            <wp:extent cx="69850" cy="1612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73F8" w:rsidRDefault="00F473F8">
      <w:pPr>
        <w:sectPr w:rsidR="00F473F8">
          <w:pgSz w:w="11900" w:h="16850"/>
          <w:pgMar w:top="611" w:right="559" w:bottom="1440" w:left="1440" w:header="0" w:footer="0" w:gutter="0"/>
          <w:cols w:space="720" w:equalWidth="0">
            <w:col w:w="9900"/>
          </w:cols>
        </w:sectPr>
      </w:pPr>
    </w:p>
    <w:p w:rsidR="00F473F8" w:rsidRDefault="00BA4F0B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6727825</wp:posOffset>
            </wp:positionH>
            <wp:positionV relativeFrom="page">
              <wp:posOffset>9789795</wp:posOffset>
            </wp:positionV>
            <wp:extent cx="69850" cy="1612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473F8">
      <w:pgSz w:w="11900" w:h="1685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30CC636E"/>
    <w:lvl w:ilvl="0" w:tplc="06DA2FAA">
      <w:start w:val="2"/>
      <w:numFmt w:val="decimal"/>
      <w:lvlText w:val="%1."/>
      <w:lvlJc w:val="left"/>
    </w:lvl>
    <w:lvl w:ilvl="1" w:tplc="EDE2B140">
      <w:numFmt w:val="decimal"/>
      <w:lvlText w:val=""/>
      <w:lvlJc w:val="left"/>
    </w:lvl>
    <w:lvl w:ilvl="2" w:tplc="940864E2">
      <w:numFmt w:val="decimal"/>
      <w:lvlText w:val=""/>
      <w:lvlJc w:val="left"/>
    </w:lvl>
    <w:lvl w:ilvl="3" w:tplc="8CF036C6">
      <w:numFmt w:val="decimal"/>
      <w:lvlText w:val=""/>
      <w:lvlJc w:val="left"/>
    </w:lvl>
    <w:lvl w:ilvl="4" w:tplc="DCD2196A">
      <w:numFmt w:val="decimal"/>
      <w:lvlText w:val=""/>
      <w:lvlJc w:val="left"/>
    </w:lvl>
    <w:lvl w:ilvl="5" w:tplc="35F8F500">
      <w:numFmt w:val="decimal"/>
      <w:lvlText w:val=""/>
      <w:lvlJc w:val="left"/>
    </w:lvl>
    <w:lvl w:ilvl="6" w:tplc="A37692C2">
      <w:numFmt w:val="decimal"/>
      <w:lvlText w:val=""/>
      <w:lvlJc w:val="left"/>
    </w:lvl>
    <w:lvl w:ilvl="7" w:tplc="835ABD64">
      <w:numFmt w:val="decimal"/>
      <w:lvlText w:val=""/>
      <w:lvlJc w:val="left"/>
    </w:lvl>
    <w:lvl w:ilvl="8" w:tplc="280CB59E">
      <w:numFmt w:val="decimal"/>
      <w:lvlText w:val=""/>
      <w:lvlJc w:val="left"/>
    </w:lvl>
  </w:abstractNum>
  <w:abstractNum w:abstractNumId="1">
    <w:nsid w:val="00001649"/>
    <w:multiLevelType w:val="hybridMultilevel"/>
    <w:tmpl w:val="55D4F9A6"/>
    <w:lvl w:ilvl="0" w:tplc="E1868760">
      <w:start w:val="1"/>
      <w:numFmt w:val="bullet"/>
      <w:lvlText w:val="-"/>
      <w:lvlJc w:val="left"/>
    </w:lvl>
    <w:lvl w:ilvl="1" w:tplc="EE7A3FBC">
      <w:numFmt w:val="decimal"/>
      <w:lvlText w:val=""/>
      <w:lvlJc w:val="left"/>
    </w:lvl>
    <w:lvl w:ilvl="2" w:tplc="5E8203BA">
      <w:numFmt w:val="decimal"/>
      <w:lvlText w:val=""/>
      <w:lvlJc w:val="left"/>
    </w:lvl>
    <w:lvl w:ilvl="3" w:tplc="410268A0">
      <w:numFmt w:val="decimal"/>
      <w:lvlText w:val=""/>
      <w:lvlJc w:val="left"/>
    </w:lvl>
    <w:lvl w:ilvl="4" w:tplc="41D4C5F6">
      <w:numFmt w:val="decimal"/>
      <w:lvlText w:val=""/>
      <w:lvlJc w:val="left"/>
    </w:lvl>
    <w:lvl w:ilvl="5" w:tplc="F9340152">
      <w:numFmt w:val="decimal"/>
      <w:lvlText w:val=""/>
      <w:lvlJc w:val="left"/>
    </w:lvl>
    <w:lvl w:ilvl="6" w:tplc="ECDEC4EA">
      <w:numFmt w:val="decimal"/>
      <w:lvlText w:val=""/>
      <w:lvlJc w:val="left"/>
    </w:lvl>
    <w:lvl w:ilvl="7" w:tplc="DB54DC9E">
      <w:numFmt w:val="decimal"/>
      <w:lvlText w:val=""/>
      <w:lvlJc w:val="left"/>
    </w:lvl>
    <w:lvl w:ilvl="8" w:tplc="3744767A">
      <w:numFmt w:val="decimal"/>
      <w:lvlText w:val=""/>
      <w:lvlJc w:val="left"/>
    </w:lvl>
  </w:abstractNum>
  <w:abstractNum w:abstractNumId="2">
    <w:nsid w:val="000026E9"/>
    <w:multiLevelType w:val="hybridMultilevel"/>
    <w:tmpl w:val="2A847620"/>
    <w:lvl w:ilvl="0" w:tplc="4C1C5F44">
      <w:start w:val="1"/>
      <w:numFmt w:val="bullet"/>
      <w:lvlText w:val="о"/>
      <w:lvlJc w:val="left"/>
    </w:lvl>
    <w:lvl w:ilvl="1" w:tplc="168660E6">
      <w:numFmt w:val="decimal"/>
      <w:lvlText w:val=""/>
      <w:lvlJc w:val="left"/>
    </w:lvl>
    <w:lvl w:ilvl="2" w:tplc="D84EA452">
      <w:numFmt w:val="decimal"/>
      <w:lvlText w:val=""/>
      <w:lvlJc w:val="left"/>
    </w:lvl>
    <w:lvl w:ilvl="3" w:tplc="7FB6EE8E">
      <w:numFmt w:val="decimal"/>
      <w:lvlText w:val=""/>
      <w:lvlJc w:val="left"/>
    </w:lvl>
    <w:lvl w:ilvl="4" w:tplc="5C8A6EAA">
      <w:numFmt w:val="decimal"/>
      <w:lvlText w:val=""/>
      <w:lvlJc w:val="left"/>
    </w:lvl>
    <w:lvl w:ilvl="5" w:tplc="F9E43394">
      <w:numFmt w:val="decimal"/>
      <w:lvlText w:val=""/>
      <w:lvlJc w:val="left"/>
    </w:lvl>
    <w:lvl w:ilvl="6" w:tplc="17068006">
      <w:numFmt w:val="decimal"/>
      <w:lvlText w:val=""/>
      <w:lvlJc w:val="left"/>
    </w:lvl>
    <w:lvl w:ilvl="7" w:tplc="C9961B9E">
      <w:numFmt w:val="decimal"/>
      <w:lvlText w:val=""/>
      <w:lvlJc w:val="left"/>
    </w:lvl>
    <w:lvl w:ilvl="8" w:tplc="DA745592">
      <w:numFmt w:val="decimal"/>
      <w:lvlText w:val=""/>
      <w:lvlJc w:val="left"/>
    </w:lvl>
  </w:abstractNum>
  <w:abstractNum w:abstractNumId="3">
    <w:nsid w:val="000041BB"/>
    <w:multiLevelType w:val="hybridMultilevel"/>
    <w:tmpl w:val="BFA0D240"/>
    <w:lvl w:ilvl="0" w:tplc="6A8AB3E2">
      <w:start w:val="1"/>
      <w:numFmt w:val="bullet"/>
      <w:lvlText w:val="и"/>
      <w:lvlJc w:val="left"/>
    </w:lvl>
    <w:lvl w:ilvl="1" w:tplc="8BD0303A">
      <w:numFmt w:val="decimal"/>
      <w:lvlText w:val=""/>
      <w:lvlJc w:val="left"/>
    </w:lvl>
    <w:lvl w:ilvl="2" w:tplc="A9C0DB1E">
      <w:numFmt w:val="decimal"/>
      <w:lvlText w:val=""/>
      <w:lvlJc w:val="left"/>
    </w:lvl>
    <w:lvl w:ilvl="3" w:tplc="BE1E144C">
      <w:numFmt w:val="decimal"/>
      <w:lvlText w:val=""/>
      <w:lvlJc w:val="left"/>
    </w:lvl>
    <w:lvl w:ilvl="4" w:tplc="1CBCCD32">
      <w:numFmt w:val="decimal"/>
      <w:lvlText w:val=""/>
      <w:lvlJc w:val="left"/>
    </w:lvl>
    <w:lvl w:ilvl="5" w:tplc="77C07AE4">
      <w:numFmt w:val="decimal"/>
      <w:lvlText w:val=""/>
      <w:lvlJc w:val="left"/>
    </w:lvl>
    <w:lvl w:ilvl="6" w:tplc="DE7E1924">
      <w:numFmt w:val="decimal"/>
      <w:lvlText w:val=""/>
      <w:lvlJc w:val="left"/>
    </w:lvl>
    <w:lvl w:ilvl="7" w:tplc="C608A71E">
      <w:numFmt w:val="decimal"/>
      <w:lvlText w:val=""/>
      <w:lvlJc w:val="left"/>
    </w:lvl>
    <w:lvl w:ilvl="8" w:tplc="95D6C2A8">
      <w:numFmt w:val="decimal"/>
      <w:lvlText w:val=""/>
      <w:lvlJc w:val="left"/>
    </w:lvl>
  </w:abstractNum>
  <w:abstractNum w:abstractNumId="4">
    <w:nsid w:val="00005AF1"/>
    <w:multiLevelType w:val="hybridMultilevel"/>
    <w:tmpl w:val="65C0CD62"/>
    <w:lvl w:ilvl="0" w:tplc="B87E66AA">
      <w:start w:val="2"/>
      <w:numFmt w:val="decimal"/>
      <w:lvlText w:val="%1."/>
      <w:lvlJc w:val="left"/>
    </w:lvl>
    <w:lvl w:ilvl="1" w:tplc="F3AA61C6">
      <w:numFmt w:val="decimal"/>
      <w:lvlText w:val=""/>
      <w:lvlJc w:val="left"/>
    </w:lvl>
    <w:lvl w:ilvl="2" w:tplc="5120A784">
      <w:numFmt w:val="decimal"/>
      <w:lvlText w:val=""/>
      <w:lvlJc w:val="left"/>
    </w:lvl>
    <w:lvl w:ilvl="3" w:tplc="09348482">
      <w:numFmt w:val="decimal"/>
      <w:lvlText w:val=""/>
      <w:lvlJc w:val="left"/>
    </w:lvl>
    <w:lvl w:ilvl="4" w:tplc="FC2CD656">
      <w:numFmt w:val="decimal"/>
      <w:lvlText w:val=""/>
      <w:lvlJc w:val="left"/>
    </w:lvl>
    <w:lvl w:ilvl="5" w:tplc="2FDC68BC">
      <w:numFmt w:val="decimal"/>
      <w:lvlText w:val=""/>
      <w:lvlJc w:val="left"/>
    </w:lvl>
    <w:lvl w:ilvl="6" w:tplc="85E88A4C">
      <w:numFmt w:val="decimal"/>
      <w:lvlText w:val=""/>
      <w:lvlJc w:val="left"/>
    </w:lvl>
    <w:lvl w:ilvl="7" w:tplc="F46EAE06">
      <w:numFmt w:val="decimal"/>
      <w:lvlText w:val=""/>
      <w:lvlJc w:val="left"/>
    </w:lvl>
    <w:lvl w:ilvl="8" w:tplc="8E5AAB08">
      <w:numFmt w:val="decimal"/>
      <w:lvlText w:val=""/>
      <w:lvlJc w:val="left"/>
    </w:lvl>
  </w:abstractNum>
  <w:abstractNum w:abstractNumId="5">
    <w:nsid w:val="00005F90"/>
    <w:multiLevelType w:val="hybridMultilevel"/>
    <w:tmpl w:val="C33A24FA"/>
    <w:lvl w:ilvl="0" w:tplc="D7A8C93C">
      <w:start w:val="1"/>
      <w:numFmt w:val="decimal"/>
      <w:lvlText w:val="%1."/>
      <w:lvlJc w:val="left"/>
    </w:lvl>
    <w:lvl w:ilvl="1" w:tplc="91469104">
      <w:numFmt w:val="decimal"/>
      <w:lvlText w:val=""/>
      <w:lvlJc w:val="left"/>
    </w:lvl>
    <w:lvl w:ilvl="2" w:tplc="F476FD12">
      <w:numFmt w:val="decimal"/>
      <w:lvlText w:val=""/>
      <w:lvlJc w:val="left"/>
    </w:lvl>
    <w:lvl w:ilvl="3" w:tplc="52224504">
      <w:numFmt w:val="decimal"/>
      <w:lvlText w:val=""/>
      <w:lvlJc w:val="left"/>
    </w:lvl>
    <w:lvl w:ilvl="4" w:tplc="39FAB078">
      <w:numFmt w:val="decimal"/>
      <w:lvlText w:val=""/>
      <w:lvlJc w:val="left"/>
    </w:lvl>
    <w:lvl w:ilvl="5" w:tplc="7FF07D3C">
      <w:numFmt w:val="decimal"/>
      <w:lvlText w:val=""/>
      <w:lvlJc w:val="left"/>
    </w:lvl>
    <w:lvl w:ilvl="6" w:tplc="D9E6FC96">
      <w:numFmt w:val="decimal"/>
      <w:lvlText w:val=""/>
      <w:lvlJc w:val="left"/>
    </w:lvl>
    <w:lvl w:ilvl="7" w:tplc="D026E5FA">
      <w:numFmt w:val="decimal"/>
      <w:lvlText w:val=""/>
      <w:lvlJc w:val="left"/>
    </w:lvl>
    <w:lvl w:ilvl="8" w:tplc="52064292">
      <w:numFmt w:val="decimal"/>
      <w:lvlText w:val=""/>
      <w:lvlJc w:val="left"/>
    </w:lvl>
  </w:abstractNum>
  <w:abstractNum w:abstractNumId="6">
    <w:nsid w:val="00006952"/>
    <w:multiLevelType w:val="hybridMultilevel"/>
    <w:tmpl w:val="C91E0C00"/>
    <w:lvl w:ilvl="0" w:tplc="B100F5DA">
      <w:start w:val="1"/>
      <w:numFmt w:val="bullet"/>
      <w:lvlText w:val="О"/>
      <w:lvlJc w:val="left"/>
    </w:lvl>
    <w:lvl w:ilvl="1" w:tplc="53101214">
      <w:numFmt w:val="decimal"/>
      <w:lvlText w:val=""/>
      <w:lvlJc w:val="left"/>
    </w:lvl>
    <w:lvl w:ilvl="2" w:tplc="D7988FC8">
      <w:numFmt w:val="decimal"/>
      <w:lvlText w:val=""/>
      <w:lvlJc w:val="left"/>
    </w:lvl>
    <w:lvl w:ilvl="3" w:tplc="80CEE3FE">
      <w:numFmt w:val="decimal"/>
      <w:lvlText w:val=""/>
      <w:lvlJc w:val="left"/>
    </w:lvl>
    <w:lvl w:ilvl="4" w:tplc="3A12146E">
      <w:numFmt w:val="decimal"/>
      <w:lvlText w:val=""/>
      <w:lvlJc w:val="left"/>
    </w:lvl>
    <w:lvl w:ilvl="5" w:tplc="166A59B2">
      <w:numFmt w:val="decimal"/>
      <w:lvlText w:val=""/>
      <w:lvlJc w:val="left"/>
    </w:lvl>
    <w:lvl w:ilvl="6" w:tplc="7B6EBE90">
      <w:numFmt w:val="decimal"/>
      <w:lvlText w:val=""/>
      <w:lvlJc w:val="left"/>
    </w:lvl>
    <w:lvl w:ilvl="7" w:tplc="467A4BEE">
      <w:numFmt w:val="decimal"/>
      <w:lvlText w:val=""/>
      <w:lvlJc w:val="left"/>
    </w:lvl>
    <w:lvl w:ilvl="8" w:tplc="60A03EC0">
      <w:numFmt w:val="decimal"/>
      <w:lvlText w:val=""/>
      <w:lvlJc w:val="left"/>
    </w:lvl>
  </w:abstractNum>
  <w:abstractNum w:abstractNumId="7">
    <w:nsid w:val="00006DF1"/>
    <w:multiLevelType w:val="hybridMultilevel"/>
    <w:tmpl w:val="A77824E2"/>
    <w:lvl w:ilvl="0" w:tplc="5E2070D8">
      <w:start w:val="1"/>
      <w:numFmt w:val="bullet"/>
      <w:lvlText w:val="-"/>
      <w:lvlJc w:val="left"/>
    </w:lvl>
    <w:lvl w:ilvl="1" w:tplc="6CB83478">
      <w:numFmt w:val="decimal"/>
      <w:lvlText w:val=""/>
      <w:lvlJc w:val="left"/>
    </w:lvl>
    <w:lvl w:ilvl="2" w:tplc="5170CEB2">
      <w:numFmt w:val="decimal"/>
      <w:lvlText w:val=""/>
      <w:lvlJc w:val="left"/>
    </w:lvl>
    <w:lvl w:ilvl="3" w:tplc="31B8D2A4">
      <w:numFmt w:val="decimal"/>
      <w:lvlText w:val=""/>
      <w:lvlJc w:val="left"/>
    </w:lvl>
    <w:lvl w:ilvl="4" w:tplc="61628AD2">
      <w:numFmt w:val="decimal"/>
      <w:lvlText w:val=""/>
      <w:lvlJc w:val="left"/>
    </w:lvl>
    <w:lvl w:ilvl="5" w:tplc="15269A48">
      <w:numFmt w:val="decimal"/>
      <w:lvlText w:val=""/>
      <w:lvlJc w:val="left"/>
    </w:lvl>
    <w:lvl w:ilvl="6" w:tplc="34669D90">
      <w:numFmt w:val="decimal"/>
      <w:lvlText w:val=""/>
      <w:lvlJc w:val="left"/>
    </w:lvl>
    <w:lvl w:ilvl="7" w:tplc="184693A2">
      <w:numFmt w:val="decimal"/>
      <w:lvlText w:val=""/>
      <w:lvlJc w:val="left"/>
    </w:lvl>
    <w:lvl w:ilvl="8" w:tplc="505AE0BE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3F8"/>
    <w:rsid w:val="00B457A7"/>
    <w:rsid w:val="00BA4F0B"/>
    <w:rsid w:val="00F4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A4F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A4F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2262</Words>
  <Characters>12898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15130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ввввв</cp:lastModifiedBy>
  <cp:revision>4</cp:revision>
  <cp:lastPrinted>2020-01-23T07:49:00Z</cp:lastPrinted>
  <dcterms:created xsi:type="dcterms:W3CDTF">2020-01-23T07:50:00Z</dcterms:created>
  <dcterms:modified xsi:type="dcterms:W3CDTF">2020-01-23T07:59:00Z</dcterms:modified>
</cp:coreProperties>
</file>