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856" w:rsidRPr="00BF4EFE" w:rsidRDefault="006C416D" w:rsidP="00F10831">
      <w:pPr>
        <w:jc w:val="center"/>
        <w:rPr>
          <w:b/>
          <w:bCs/>
          <w:color w:val="000000"/>
        </w:rPr>
      </w:pPr>
      <w:r w:rsidRPr="00BF4EFE">
        <w:rPr>
          <w:b/>
          <w:bCs/>
          <w:color w:val="000000"/>
          <w:lang w:val="en-US"/>
        </w:rPr>
        <w:t xml:space="preserve">                                                                                         </w:t>
      </w:r>
      <w:r w:rsidRPr="00BF4EFE">
        <w:rPr>
          <w:b/>
          <w:bCs/>
          <w:noProof/>
          <w:color w:val="000000"/>
        </w:rPr>
        <w:drawing>
          <wp:inline distT="0" distB="0" distL="0" distR="0" wp14:anchorId="269DF845" wp14:editId="154A39FF">
            <wp:extent cx="3151138" cy="1771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6">
                      <a:extLst>
                        <a:ext uri="{28A0092B-C50C-407E-A947-70E740481C1C}">
                          <a14:useLocalDpi xmlns:a14="http://schemas.microsoft.com/office/drawing/2010/main" val="0"/>
                        </a:ext>
                      </a:extLst>
                    </a:blip>
                    <a:stretch>
                      <a:fillRect/>
                    </a:stretch>
                  </pic:blipFill>
                  <pic:spPr>
                    <a:xfrm>
                      <a:off x="0" y="0"/>
                      <a:ext cx="3151138" cy="1771650"/>
                    </a:xfrm>
                    <a:prstGeom prst="rect">
                      <a:avLst/>
                    </a:prstGeom>
                  </pic:spPr>
                </pic:pic>
              </a:graphicData>
            </a:graphic>
          </wp:inline>
        </w:drawing>
      </w:r>
    </w:p>
    <w:p w:rsidR="003F1856" w:rsidRPr="00BF4EFE" w:rsidRDefault="003F1856" w:rsidP="00F10831">
      <w:pPr>
        <w:jc w:val="center"/>
        <w:rPr>
          <w:b/>
          <w:bCs/>
          <w:color w:val="000000"/>
        </w:rPr>
      </w:pPr>
      <w:bookmarkStart w:id="0" w:name="_GoBack"/>
      <w:bookmarkEnd w:id="0"/>
    </w:p>
    <w:p w:rsidR="003F1856" w:rsidRPr="00BF4EFE" w:rsidRDefault="003F1856" w:rsidP="00F10831">
      <w:pPr>
        <w:jc w:val="center"/>
        <w:rPr>
          <w:b/>
          <w:bCs/>
          <w:color w:val="000000"/>
        </w:rPr>
      </w:pPr>
    </w:p>
    <w:p w:rsidR="00BF4EFE" w:rsidRPr="00BF4EFE" w:rsidRDefault="00BF4EFE" w:rsidP="00BF4EFE">
      <w:pPr>
        <w:numPr>
          <w:ilvl w:val="1"/>
          <w:numId w:val="8"/>
        </w:numPr>
        <w:suppressAutoHyphens/>
        <w:spacing w:line="276" w:lineRule="auto"/>
        <w:jc w:val="both"/>
        <w:rPr>
          <w:b/>
          <w:bCs/>
          <w:sz w:val="28"/>
          <w:szCs w:val="28"/>
        </w:rPr>
      </w:pPr>
      <w:r w:rsidRPr="00BF4EFE">
        <w:rPr>
          <w:b/>
          <w:sz w:val="28"/>
          <w:szCs w:val="28"/>
        </w:rPr>
        <w:t>УЧЕБНЫЙ ПЛАН</w:t>
      </w:r>
      <w:r w:rsidRPr="00BF4EFE">
        <w:rPr>
          <w:b/>
          <w:bCs/>
          <w:sz w:val="28"/>
          <w:szCs w:val="28"/>
        </w:rPr>
        <w:t xml:space="preserve"> НАЧАЛЬНОГО ОБЩЕГО ОБРАЗОВАНИЯ</w:t>
      </w:r>
    </w:p>
    <w:p w:rsidR="00BF4EFE" w:rsidRPr="00BF4EFE" w:rsidRDefault="00BF4EFE" w:rsidP="00BF4EFE">
      <w:pPr>
        <w:jc w:val="both"/>
        <w:rPr>
          <w:b/>
          <w:sz w:val="28"/>
          <w:szCs w:val="28"/>
        </w:rPr>
      </w:pPr>
      <w:r w:rsidRPr="00BF4EFE">
        <w:rPr>
          <w:b/>
          <w:sz w:val="28"/>
          <w:szCs w:val="28"/>
        </w:rPr>
        <w:t>Пояснительная записка</w:t>
      </w:r>
    </w:p>
    <w:p w:rsidR="00BF4EFE" w:rsidRPr="00BF4EFE" w:rsidRDefault="00BF4EFE" w:rsidP="00BF4EFE">
      <w:pPr>
        <w:pStyle w:val="22"/>
        <w:shd w:val="clear" w:color="auto" w:fill="auto"/>
        <w:ind w:left="400"/>
        <w:rPr>
          <w:rFonts w:ascii="Times New Roman" w:hAnsi="Times New Roman"/>
          <w:b w:val="0"/>
          <w:sz w:val="28"/>
          <w:szCs w:val="28"/>
        </w:rPr>
      </w:pPr>
      <w:r w:rsidRPr="00BF4EFE">
        <w:rPr>
          <w:rFonts w:ascii="Times New Roman" w:hAnsi="Times New Roman"/>
          <w:b w:val="0"/>
          <w:color w:val="000000"/>
          <w:sz w:val="28"/>
          <w:szCs w:val="28"/>
          <w:lang w:bidi="ru-RU"/>
        </w:rPr>
        <w:t>Учебный план образовательного учреждения разработан на основе следующих документов:</w:t>
      </w:r>
    </w:p>
    <w:p w:rsidR="00BF4EFE" w:rsidRPr="00BF4EFE" w:rsidRDefault="00BF4EFE" w:rsidP="00BF4EFE">
      <w:pPr>
        <w:pStyle w:val="22"/>
        <w:numPr>
          <w:ilvl w:val="0"/>
          <w:numId w:val="9"/>
        </w:numPr>
        <w:shd w:val="clear" w:color="auto" w:fill="auto"/>
        <w:tabs>
          <w:tab w:val="left" w:pos="991"/>
        </w:tabs>
        <w:spacing w:line="317" w:lineRule="exact"/>
        <w:ind w:firstLine="740"/>
        <w:rPr>
          <w:rFonts w:ascii="Times New Roman" w:hAnsi="Times New Roman"/>
          <w:b w:val="0"/>
          <w:sz w:val="28"/>
          <w:szCs w:val="28"/>
        </w:rPr>
      </w:pPr>
      <w:r w:rsidRPr="00BF4EFE">
        <w:rPr>
          <w:rFonts w:ascii="Times New Roman" w:hAnsi="Times New Roman"/>
          <w:b w:val="0"/>
          <w:color w:val="000000"/>
          <w:sz w:val="28"/>
          <w:szCs w:val="28"/>
          <w:lang w:bidi="ru-RU"/>
        </w:rPr>
        <w:t xml:space="preserve">Федерального закона от 29.12.2012 </w:t>
      </w:r>
      <w:r w:rsidRPr="00BF4EFE">
        <w:rPr>
          <w:rFonts w:ascii="Times New Roman" w:hAnsi="Times New Roman"/>
          <w:b w:val="0"/>
          <w:color w:val="000000"/>
          <w:sz w:val="28"/>
          <w:szCs w:val="28"/>
          <w:lang w:val="en-US" w:bidi="en-US"/>
        </w:rPr>
        <w:t>N</w:t>
      </w:r>
      <w:r w:rsidRPr="00BF4EFE">
        <w:rPr>
          <w:rFonts w:ascii="Times New Roman" w:hAnsi="Times New Roman"/>
          <w:b w:val="0"/>
          <w:color w:val="000000"/>
          <w:sz w:val="28"/>
          <w:szCs w:val="28"/>
          <w:lang w:bidi="en-US"/>
        </w:rPr>
        <w:t xml:space="preserve"> </w:t>
      </w:r>
      <w:r w:rsidRPr="00BF4EFE">
        <w:rPr>
          <w:rFonts w:ascii="Times New Roman" w:hAnsi="Times New Roman"/>
          <w:b w:val="0"/>
          <w:color w:val="000000"/>
          <w:sz w:val="28"/>
          <w:szCs w:val="28"/>
          <w:lang w:bidi="ru-RU"/>
        </w:rPr>
        <w:t>273-ФЗ "Об образовании в Российской Федерации";</w:t>
      </w:r>
    </w:p>
    <w:p w:rsidR="00BF4EFE" w:rsidRPr="00BF4EFE" w:rsidRDefault="00BF4EFE" w:rsidP="00BF4EFE">
      <w:pPr>
        <w:pStyle w:val="22"/>
        <w:numPr>
          <w:ilvl w:val="0"/>
          <w:numId w:val="9"/>
        </w:numPr>
        <w:shd w:val="clear" w:color="auto" w:fill="auto"/>
        <w:tabs>
          <w:tab w:val="left" w:pos="1070"/>
        </w:tabs>
        <w:spacing w:line="317" w:lineRule="exact"/>
        <w:ind w:firstLine="740"/>
        <w:rPr>
          <w:rFonts w:ascii="Times New Roman" w:hAnsi="Times New Roman"/>
          <w:b w:val="0"/>
          <w:sz w:val="28"/>
          <w:szCs w:val="28"/>
        </w:rPr>
      </w:pPr>
      <w:r w:rsidRPr="00BF4EFE">
        <w:rPr>
          <w:rFonts w:ascii="Times New Roman" w:hAnsi="Times New Roman"/>
          <w:b w:val="0"/>
          <w:color w:val="000000"/>
          <w:sz w:val="28"/>
          <w:szCs w:val="28"/>
          <w:lang w:bidi="ru-RU"/>
        </w:rPr>
        <w:t xml:space="preserve">Федерального государственного образовательного стандарта начального общего образования (утвержден приказом </w:t>
      </w:r>
      <w:proofErr w:type="spellStart"/>
      <w:r w:rsidRPr="00BF4EFE">
        <w:rPr>
          <w:rFonts w:ascii="Times New Roman" w:hAnsi="Times New Roman"/>
          <w:b w:val="0"/>
          <w:color w:val="000000"/>
          <w:sz w:val="28"/>
          <w:szCs w:val="28"/>
          <w:lang w:bidi="ru-RU"/>
        </w:rPr>
        <w:t>Минобрнауки</w:t>
      </w:r>
      <w:proofErr w:type="spellEnd"/>
      <w:r w:rsidRPr="00BF4EFE">
        <w:rPr>
          <w:rFonts w:ascii="Times New Roman" w:hAnsi="Times New Roman"/>
          <w:b w:val="0"/>
          <w:color w:val="000000"/>
          <w:sz w:val="28"/>
          <w:szCs w:val="28"/>
          <w:lang w:bidi="ru-RU"/>
        </w:rPr>
        <w:t xml:space="preserve"> России от 6 октября 2009 г. № 373, зарегистрирован в Минюсте России 22 декабря 2009 г., регистрационный номер 17785);</w:t>
      </w:r>
    </w:p>
    <w:p w:rsidR="00BF4EFE" w:rsidRPr="00BF4EFE" w:rsidRDefault="00BF4EFE" w:rsidP="00BF4EFE">
      <w:pPr>
        <w:pStyle w:val="22"/>
        <w:numPr>
          <w:ilvl w:val="0"/>
          <w:numId w:val="9"/>
        </w:numPr>
        <w:shd w:val="clear" w:color="auto" w:fill="auto"/>
        <w:tabs>
          <w:tab w:val="left" w:pos="971"/>
        </w:tabs>
        <w:spacing w:line="317" w:lineRule="exact"/>
        <w:ind w:firstLine="740"/>
        <w:rPr>
          <w:rFonts w:ascii="Times New Roman" w:hAnsi="Times New Roman"/>
          <w:b w:val="0"/>
          <w:sz w:val="28"/>
          <w:szCs w:val="28"/>
        </w:rPr>
      </w:pPr>
      <w:r w:rsidRPr="00BF4EFE">
        <w:rPr>
          <w:rFonts w:ascii="Times New Roman" w:hAnsi="Times New Roman"/>
          <w:b w:val="0"/>
          <w:color w:val="000000"/>
          <w:sz w:val="28"/>
          <w:szCs w:val="28"/>
          <w:lang w:bidi="ru-RU"/>
        </w:rPr>
        <w:t xml:space="preserve">приказа </w:t>
      </w:r>
      <w:proofErr w:type="spellStart"/>
      <w:r w:rsidRPr="00BF4EFE">
        <w:rPr>
          <w:rFonts w:ascii="Times New Roman" w:hAnsi="Times New Roman"/>
          <w:b w:val="0"/>
          <w:color w:val="000000"/>
          <w:sz w:val="28"/>
          <w:szCs w:val="28"/>
          <w:lang w:bidi="ru-RU"/>
        </w:rPr>
        <w:t>Минобрнауки</w:t>
      </w:r>
      <w:proofErr w:type="spellEnd"/>
      <w:r w:rsidRPr="00BF4EFE">
        <w:rPr>
          <w:rFonts w:ascii="Times New Roman" w:hAnsi="Times New Roman"/>
          <w:b w:val="0"/>
          <w:color w:val="000000"/>
          <w:sz w:val="28"/>
          <w:szCs w:val="28"/>
          <w:lang w:bidi="ru-RU"/>
        </w:rPr>
        <w:t xml:space="preserve"> России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(зарегистрирован в Минюсте России 4 февраля 2011 г., регистрационный номер 19707).</w:t>
      </w:r>
    </w:p>
    <w:p w:rsidR="00BF4EFE" w:rsidRPr="00BF4EFE" w:rsidRDefault="00BF4EFE" w:rsidP="00BF4EFE">
      <w:pPr>
        <w:pStyle w:val="22"/>
        <w:numPr>
          <w:ilvl w:val="0"/>
          <w:numId w:val="9"/>
        </w:numPr>
        <w:shd w:val="clear" w:color="auto" w:fill="auto"/>
        <w:tabs>
          <w:tab w:val="left" w:pos="991"/>
        </w:tabs>
        <w:spacing w:line="317" w:lineRule="exact"/>
        <w:ind w:firstLine="740"/>
        <w:rPr>
          <w:rFonts w:ascii="Times New Roman" w:hAnsi="Times New Roman"/>
          <w:b w:val="0"/>
          <w:sz w:val="28"/>
          <w:szCs w:val="28"/>
        </w:rPr>
      </w:pPr>
      <w:r w:rsidRPr="00BF4EFE">
        <w:rPr>
          <w:rFonts w:ascii="Times New Roman" w:hAnsi="Times New Roman"/>
          <w:b w:val="0"/>
          <w:color w:val="000000"/>
          <w:sz w:val="28"/>
          <w:szCs w:val="28"/>
          <w:lang w:bidi="ru-RU"/>
        </w:rPr>
        <w:t>приказа Министерства образования и науки РФ от 22.09.2011 № 2357 «О внесении</w:t>
      </w:r>
      <w:r w:rsidRPr="00BF4EFE">
        <w:rPr>
          <w:rFonts w:ascii="Times New Roman" w:hAnsi="Times New Roman"/>
          <w:b w:val="0"/>
          <w:sz w:val="28"/>
          <w:szCs w:val="28"/>
        </w:rPr>
        <w:t xml:space="preserve"> </w:t>
      </w:r>
      <w:r w:rsidRPr="00BF4EFE">
        <w:rPr>
          <w:rFonts w:ascii="Times New Roman" w:hAnsi="Times New Roman"/>
          <w:b w:val="0"/>
          <w:color w:val="000000"/>
          <w:sz w:val="28"/>
          <w:szCs w:val="28"/>
          <w:lang w:bidi="ru-RU"/>
        </w:rPr>
        <w:t>изменений</w:t>
      </w:r>
      <w:r w:rsidRPr="00BF4EFE">
        <w:rPr>
          <w:rFonts w:ascii="Times New Roman" w:hAnsi="Times New Roman"/>
          <w:b w:val="0"/>
          <w:color w:val="000000"/>
          <w:sz w:val="28"/>
          <w:szCs w:val="28"/>
          <w:lang w:bidi="ru-RU"/>
        </w:rPr>
        <w:tab/>
        <w:t>в</w:t>
      </w:r>
      <w:r w:rsidRPr="00BF4EFE">
        <w:rPr>
          <w:rFonts w:ascii="Times New Roman" w:hAnsi="Times New Roman"/>
          <w:b w:val="0"/>
          <w:color w:val="000000"/>
          <w:sz w:val="28"/>
          <w:szCs w:val="28"/>
          <w:lang w:bidi="ru-RU"/>
        </w:rPr>
        <w:tab/>
        <w:t>федеральный</w:t>
      </w:r>
      <w:r w:rsidRPr="00BF4EFE">
        <w:rPr>
          <w:rFonts w:ascii="Times New Roman" w:hAnsi="Times New Roman"/>
          <w:b w:val="0"/>
          <w:color w:val="000000"/>
          <w:sz w:val="28"/>
          <w:szCs w:val="28"/>
          <w:lang w:bidi="ru-RU"/>
        </w:rPr>
        <w:tab/>
        <w:t>государственный образовательный стандарт начального</w:t>
      </w:r>
      <w:r w:rsidRPr="00BF4EFE">
        <w:rPr>
          <w:rFonts w:ascii="Times New Roman" w:hAnsi="Times New Roman"/>
          <w:b w:val="0"/>
          <w:color w:val="000000"/>
          <w:sz w:val="28"/>
          <w:szCs w:val="28"/>
          <w:lang w:bidi="ru-RU"/>
        </w:rPr>
        <w:tab/>
      </w:r>
      <w:r w:rsidRPr="00BF4EFE">
        <w:rPr>
          <w:rFonts w:ascii="Times New Roman" w:hAnsi="Times New Roman"/>
          <w:b w:val="0"/>
          <w:sz w:val="28"/>
          <w:szCs w:val="28"/>
        </w:rPr>
        <w:t xml:space="preserve"> </w:t>
      </w:r>
      <w:r w:rsidRPr="00BF4EFE">
        <w:rPr>
          <w:rFonts w:ascii="Times New Roman" w:hAnsi="Times New Roman"/>
          <w:b w:val="0"/>
          <w:color w:val="000000"/>
          <w:sz w:val="28"/>
          <w:szCs w:val="28"/>
          <w:lang w:bidi="ru-RU"/>
        </w:rPr>
        <w:t>общего</w:t>
      </w:r>
      <w:r w:rsidRPr="00BF4EFE">
        <w:rPr>
          <w:rFonts w:ascii="Times New Roman" w:hAnsi="Times New Roman"/>
          <w:b w:val="0"/>
          <w:sz w:val="28"/>
          <w:szCs w:val="28"/>
        </w:rPr>
        <w:t xml:space="preserve"> </w:t>
      </w:r>
      <w:r w:rsidRPr="00BF4EFE">
        <w:rPr>
          <w:rFonts w:ascii="Times New Roman" w:hAnsi="Times New Roman"/>
          <w:b w:val="0"/>
          <w:color w:val="000000"/>
          <w:sz w:val="28"/>
          <w:szCs w:val="28"/>
          <w:lang w:bidi="ru-RU"/>
        </w:rPr>
        <w:t>образования, утвержденный приказом от 06.10.2009 № 373»;</w:t>
      </w:r>
    </w:p>
    <w:p w:rsidR="00BF4EFE" w:rsidRPr="00BF4EFE" w:rsidRDefault="00BF4EFE" w:rsidP="00BF4EFE">
      <w:pPr>
        <w:pStyle w:val="22"/>
        <w:numPr>
          <w:ilvl w:val="0"/>
          <w:numId w:val="9"/>
        </w:numPr>
        <w:shd w:val="clear" w:color="auto" w:fill="auto"/>
        <w:tabs>
          <w:tab w:val="left" w:pos="991"/>
        </w:tabs>
        <w:spacing w:line="317" w:lineRule="exact"/>
        <w:ind w:firstLine="740"/>
        <w:rPr>
          <w:rFonts w:ascii="Times New Roman" w:hAnsi="Times New Roman"/>
          <w:b w:val="0"/>
          <w:sz w:val="28"/>
          <w:szCs w:val="28"/>
        </w:rPr>
      </w:pPr>
      <w:r w:rsidRPr="00BF4EFE">
        <w:rPr>
          <w:rFonts w:ascii="Times New Roman" w:hAnsi="Times New Roman"/>
          <w:b w:val="0"/>
          <w:color w:val="000000"/>
          <w:sz w:val="28"/>
          <w:szCs w:val="28"/>
          <w:lang w:bidi="ru-RU"/>
        </w:rPr>
        <w:t>приказа Министерства образования и науки РФ от 18.12.2012 № 1060 «О внесении</w:t>
      </w:r>
      <w:r w:rsidRPr="00BF4EFE">
        <w:rPr>
          <w:rFonts w:ascii="Times New Roman" w:hAnsi="Times New Roman"/>
          <w:b w:val="0"/>
          <w:sz w:val="28"/>
          <w:szCs w:val="28"/>
        </w:rPr>
        <w:t xml:space="preserve"> </w:t>
      </w:r>
      <w:r w:rsidRPr="00BF4EFE">
        <w:rPr>
          <w:rFonts w:ascii="Times New Roman" w:hAnsi="Times New Roman"/>
          <w:b w:val="0"/>
          <w:color w:val="000000"/>
          <w:sz w:val="28"/>
          <w:szCs w:val="28"/>
          <w:lang w:bidi="ru-RU"/>
        </w:rPr>
        <w:t>изменений</w:t>
      </w:r>
      <w:r w:rsidRPr="00BF4EFE">
        <w:rPr>
          <w:rFonts w:ascii="Times New Roman" w:hAnsi="Times New Roman"/>
          <w:b w:val="0"/>
          <w:color w:val="000000"/>
          <w:sz w:val="28"/>
          <w:szCs w:val="28"/>
          <w:lang w:bidi="ru-RU"/>
        </w:rPr>
        <w:tab/>
        <w:t>в федеральный</w:t>
      </w:r>
      <w:r w:rsidRPr="00BF4EFE">
        <w:rPr>
          <w:rFonts w:ascii="Times New Roman" w:hAnsi="Times New Roman"/>
          <w:b w:val="0"/>
          <w:color w:val="000000"/>
          <w:sz w:val="28"/>
          <w:szCs w:val="28"/>
          <w:lang w:bidi="ru-RU"/>
        </w:rPr>
        <w:tab/>
        <w:t>государственный образовательный стандарт начального</w:t>
      </w:r>
      <w:r w:rsidRPr="00BF4EFE">
        <w:rPr>
          <w:rFonts w:ascii="Times New Roman" w:hAnsi="Times New Roman"/>
          <w:b w:val="0"/>
          <w:color w:val="000000"/>
          <w:sz w:val="28"/>
          <w:szCs w:val="28"/>
          <w:lang w:bidi="ru-RU"/>
        </w:rPr>
        <w:tab/>
      </w:r>
      <w:r w:rsidRPr="00BF4EFE">
        <w:rPr>
          <w:rFonts w:ascii="Times New Roman" w:hAnsi="Times New Roman"/>
          <w:b w:val="0"/>
          <w:sz w:val="28"/>
          <w:szCs w:val="28"/>
        </w:rPr>
        <w:t xml:space="preserve"> </w:t>
      </w:r>
      <w:r w:rsidRPr="00BF4EFE">
        <w:rPr>
          <w:rFonts w:ascii="Times New Roman" w:hAnsi="Times New Roman"/>
          <w:b w:val="0"/>
          <w:color w:val="000000"/>
          <w:sz w:val="28"/>
          <w:szCs w:val="28"/>
          <w:lang w:bidi="ru-RU"/>
        </w:rPr>
        <w:t>общего</w:t>
      </w:r>
      <w:r w:rsidRPr="00BF4EFE">
        <w:rPr>
          <w:rFonts w:ascii="Times New Roman" w:hAnsi="Times New Roman"/>
          <w:b w:val="0"/>
          <w:sz w:val="28"/>
          <w:szCs w:val="28"/>
        </w:rPr>
        <w:t xml:space="preserve"> </w:t>
      </w:r>
      <w:r w:rsidRPr="00BF4EFE">
        <w:rPr>
          <w:rFonts w:ascii="Times New Roman" w:hAnsi="Times New Roman"/>
          <w:b w:val="0"/>
          <w:color w:val="000000"/>
          <w:sz w:val="28"/>
          <w:szCs w:val="28"/>
          <w:lang w:bidi="ru-RU"/>
        </w:rPr>
        <w:t>образования, утвержденный приказом от 06.10.2009 № 373»;</w:t>
      </w:r>
    </w:p>
    <w:p w:rsidR="00BF4EFE" w:rsidRPr="00BF4EFE" w:rsidRDefault="00BF4EFE" w:rsidP="00BF4EFE">
      <w:pPr>
        <w:pStyle w:val="22"/>
        <w:numPr>
          <w:ilvl w:val="0"/>
          <w:numId w:val="9"/>
        </w:numPr>
        <w:shd w:val="clear" w:color="auto" w:fill="auto"/>
        <w:tabs>
          <w:tab w:val="left" w:pos="991"/>
        </w:tabs>
        <w:spacing w:line="317" w:lineRule="exact"/>
        <w:ind w:firstLine="740"/>
        <w:rPr>
          <w:rFonts w:ascii="Times New Roman" w:hAnsi="Times New Roman"/>
          <w:b w:val="0"/>
          <w:sz w:val="28"/>
          <w:szCs w:val="28"/>
        </w:rPr>
      </w:pPr>
      <w:r w:rsidRPr="00BF4EFE">
        <w:rPr>
          <w:rFonts w:ascii="Times New Roman" w:hAnsi="Times New Roman"/>
          <w:b w:val="0"/>
          <w:color w:val="000000"/>
          <w:sz w:val="28"/>
          <w:szCs w:val="28"/>
          <w:lang w:bidi="ru-RU"/>
        </w:rPr>
        <w:t xml:space="preserve">Письмо </w:t>
      </w:r>
      <w:proofErr w:type="spellStart"/>
      <w:r w:rsidRPr="00BF4EFE">
        <w:rPr>
          <w:rFonts w:ascii="Times New Roman" w:hAnsi="Times New Roman"/>
          <w:b w:val="0"/>
          <w:color w:val="000000"/>
          <w:sz w:val="28"/>
          <w:szCs w:val="28"/>
          <w:lang w:bidi="ru-RU"/>
        </w:rPr>
        <w:t>Минобрнауки</w:t>
      </w:r>
      <w:proofErr w:type="spellEnd"/>
      <w:r w:rsidRPr="00BF4EFE">
        <w:rPr>
          <w:rFonts w:ascii="Times New Roman" w:hAnsi="Times New Roman"/>
          <w:b w:val="0"/>
          <w:color w:val="000000"/>
          <w:sz w:val="28"/>
          <w:szCs w:val="28"/>
          <w:lang w:bidi="ru-RU"/>
        </w:rPr>
        <w:t xml:space="preserve"> России от 25.05.2015 № 08-761 «Об изучении предметных областей «ОРКСЭ» и «ОДНКН России»</w:t>
      </w:r>
    </w:p>
    <w:p w:rsidR="00BF4EFE" w:rsidRPr="00BF4EFE" w:rsidRDefault="00BF4EFE" w:rsidP="00BF4EFE">
      <w:pPr>
        <w:pStyle w:val="22"/>
        <w:shd w:val="clear" w:color="auto" w:fill="auto"/>
        <w:ind w:firstLine="740"/>
        <w:rPr>
          <w:rFonts w:ascii="Times New Roman" w:hAnsi="Times New Roman"/>
          <w:b w:val="0"/>
          <w:sz w:val="28"/>
          <w:szCs w:val="28"/>
        </w:rPr>
      </w:pPr>
      <w:r w:rsidRPr="00BF4EFE">
        <w:rPr>
          <w:rFonts w:ascii="Times New Roman" w:hAnsi="Times New Roman"/>
          <w:b w:val="0"/>
          <w:color w:val="000000"/>
          <w:sz w:val="28"/>
          <w:szCs w:val="28"/>
          <w:lang w:bidi="ru-RU"/>
        </w:rPr>
        <w:t xml:space="preserve">-Письмо </w:t>
      </w:r>
      <w:proofErr w:type="spellStart"/>
      <w:r w:rsidRPr="00BF4EFE">
        <w:rPr>
          <w:rFonts w:ascii="Times New Roman" w:hAnsi="Times New Roman"/>
          <w:b w:val="0"/>
          <w:color w:val="000000"/>
          <w:sz w:val="28"/>
          <w:szCs w:val="28"/>
          <w:lang w:bidi="ru-RU"/>
        </w:rPr>
        <w:t>Минобрнауки</w:t>
      </w:r>
      <w:proofErr w:type="spellEnd"/>
      <w:r w:rsidRPr="00BF4EFE">
        <w:rPr>
          <w:rFonts w:ascii="Times New Roman" w:hAnsi="Times New Roman"/>
          <w:b w:val="0"/>
          <w:color w:val="000000"/>
          <w:sz w:val="28"/>
          <w:szCs w:val="28"/>
          <w:lang w:bidi="ru-RU"/>
        </w:rPr>
        <w:t xml:space="preserve"> России от 31 марта 2015г № 08-431 «О направлении Регламента выбора модуля ОРКСЭ»</w:t>
      </w:r>
    </w:p>
    <w:p w:rsidR="00BF4EFE" w:rsidRPr="00BF4EFE" w:rsidRDefault="00BF4EFE" w:rsidP="00BF4EFE">
      <w:pPr>
        <w:pStyle w:val="22"/>
        <w:shd w:val="clear" w:color="auto" w:fill="auto"/>
        <w:ind w:firstLine="580"/>
        <w:rPr>
          <w:rFonts w:ascii="Times New Roman" w:hAnsi="Times New Roman"/>
          <w:b w:val="0"/>
          <w:sz w:val="28"/>
          <w:szCs w:val="28"/>
        </w:rPr>
      </w:pPr>
      <w:r w:rsidRPr="00BF4EFE">
        <w:rPr>
          <w:rFonts w:ascii="Times New Roman" w:hAnsi="Times New Roman"/>
          <w:b w:val="0"/>
          <w:color w:val="000000"/>
          <w:sz w:val="28"/>
          <w:szCs w:val="28"/>
          <w:lang w:bidi="ru-RU"/>
        </w:rPr>
        <w:t>-Приказа Министерства образования и науки Российской Федерации от 31.03.2014г.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F4EFE" w:rsidRPr="00BF4EFE" w:rsidRDefault="00BF4EFE" w:rsidP="00BF4EFE">
      <w:pPr>
        <w:pStyle w:val="22"/>
        <w:numPr>
          <w:ilvl w:val="0"/>
          <w:numId w:val="9"/>
        </w:numPr>
        <w:shd w:val="clear" w:color="auto" w:fill="auto"/>
        <w:tabs>
          <w:tab w:val="left" w:pos="1070"/>
        </w:tabs>
        <w:spacing w:line="317" w:lineRule="exact"/>
        <w:ind w:firstLine="740"/>
        <w:rPr>
          <w:rFonts w:ascii="Times New Roman" w:hAnsi="Times New Roman"/>
          <w:b w:val="0"/>
          <w:sz w:val="28"/>
          <w:szCs w:val="28"/>
        </w:rPr>
      </w:pPr>
      <w:r w:rsidRPr="00BF4EFE">
        <w:rPr>
          <w:rFonts w:ascii="Times New Roman" w:hAnsi="Times New Roman"/>
          <w:b w:val="0"/>
          <w:color w:val="000000"/>
          <w:sz w:val="28"/>
          <w:szCs w:val="28"/>
          <w:lang w:bidi="ru-RU"/>
        </w:rPr>
        <w:t>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зарегистрированным в Минюсте России 3 марта 2011 г., регистрационный номер 19993) с изменениями;</w:t>
      </w:r>
    </w:p>
    <w:p w:rsidR="00BF4EFE" w:rsidRPr="00BF4EFE" w:rsidRDefault="00BF4EFE" w:rsidP="00BF4EFE">
      <w:pPr>
        <w:pStyle w:val="22"/>
        <w:numPr>
          <w:ilvl w:val="0"/>
          <w:numId w:val="9"/>
        </w:numPr>
        <w:shd w:val="clear" w:color="auto" w:fill="auto"/>
        <w:tabs>
          <w:tab w:val="left" w:pos="887"/>
        </w:tabs>
        <w:spacing w:line="317" w:lineRule="exact"/>
        <w:ind w:left="400"/>
        <w:rPr>
          <w:rFonts w:ascii="Times New Roman" w:hAnsi="Times New Roman"/>
          <w:b w:val="0"/>
          <w:sz w:val="28"/>
          <w:szCs w:val="28"/>
        </w:rPr>
      </w:pPr>
      <w:proofErr w:type="gramStart"/>
      <w:r w:rsidRPr="00BF4EFE">
        <w:rPr>
          <w:rFonts w:ascii="Times New Roman" w:hAnsi="Times New Roman"/>
          <w:b w:val="0"/>
          <w:color w:val="000000"/>
          <w:sz w:val="28"/>
          <w:szCs w:val="28"/>
          <w:lang w:bidi="ru-RU"/>
        </w:rPr>
        <w:t xml:space="preserve">Примерной основной образовательной программы начального общего </w:t>
      </w:r>
      <w:r w:rsidRPr="00BF4EFE">
        <w:rPr>
          <w:rFonts w:ascii="Times New Roman" w:hAnsi="Times New Roman"/>
          <w:b w:val="0"/>
          <w:color w:val="000000"/>
          <w:sz w:val="28"/>
          <w:szCs w:val="28"/>
          <w:lang w:bidi="ru-RU"/>
        </w:rPr>
        <w:lastRenderedPageBreak/>
        <w:t>образования</w:t>
      </w:r>
      <w:r w:rsidRPr="00BF4EFE">
        <w:rPr>
          <w:rFonts w:ascii="Times New Roman" w:hAnsi="Times New Roman"/>
          <w:b w:val="0"/>
          <w:sz w:val="28"/>
          <w:szCs w:val="28"/>
        </w:rPr>
        <w:t xml:space="preserve"> </w:t>
      </w:r>
      <w:r w:rsidRPr="00BF4EFE">
        <w:rPr>
          <w:rFonts w:ascii="Times New Roman" w:hAnsi="Times New Roman"/>
          <w:b w:val="0"/>
          <w:color w:val="000000"/>
          <w:sz w:val="28"/>
          <w:szCs w:val="28"/>
          <w:lang w:bidi="ru-RU"/>
        </w:rPr>
        <w:t>(одобрена Федеральным учебно-методическим объединением по общему образованию</w:t>
      </w:r>
      <w:r w:rsidRPr="00BF4EFE">
        <w:rPr>
          <w:rFonts w:ascii="Times New Roman" w:hAnsi="Times New Roman"/>
          <w:b w:val="0"/>
          <w:sz w:val="28"/>
          <w:szCs w:val="28"/>
        </w:rPr>
        <w:t xml:space="preserve"> </w:t>
      </w:r>
      <w:proofErr w:type="gramEnd"/>
    </w:p>
    <w:p w:rsidR="00BF4EFE" w:rsidRPr="00BF4EFE" w:rsidRDefault="00BF4EFE" w:rsidP="00BF4EFE">
      <w:pPr>
        <w:pStyle w:val="22"/>
        <w:numPr>
          <w:ilvl w:val="0"/>
          <w:numId w:val="9"/>
        </w:numPr>
        <w:shd w:val="clear" w:color="auto" w:fill="auto"/>
        <w:tabs>
          <w:tab w:val="left" w:pos="887"/>
        </w:tabs>
        <w:spacing w:line="274" w:lineRule="exact"/>
        <w:ind w:left="400"/>
        <w:rPr>
          <w:rFonts w:ascii="Times New Roman" w:hAnsi="Times New Roman"/>
          <w:b w:val="0"/>
          <w:sz w:val="28"/>
          <w:szCs w:val="28"/>
        </w:rPr>
      </w:pPr>
      <w:r w:rsidRPr="00BF4EFE">
        <w:rPr>
          <w:rFonts w:ascii="Times New Roman" w:hAnsi="Times New Roman"/>
          <w:b w:val="0"/>
          <w:color w:val="000000"/>
          <w:sz w:val="28"/>
          <w:szCs w:val="28"/>
          <w:lang w:bidi="ru-RU"/>
        </w:rPr>
        <w:t>Письмо Минобразования НСО от 10.09.2018г № 8925-03/25 «Об обязательном введении</w:t>
      </w:r>
      <w:r w:rsidRPr="00BF4EFE">
        <w:rPr>
          <w:rFonts w:ascii="Times New Roman" w:hAnsi="Times New Roman"/>
          <w:b w:val="0"/>
          <w:sz w:val="28"/>
          <w:szCs w:val="28"/>
        </w:rPr>
        <w:t xml:space="preserve"> </w:t>
      </w:r>
      <w:r w:rsidRPr="00BF4EFE">
        <w:rPr>
          <w:rFonts w:ascii="Times New Roman" w:hAnsi="Times New Roman"/>
          <w:b w:val="0"/>
          <w:color w:val="000000"/>
          <w:sz w:val="28"/>
          <w:szCs w:val="28"/>
          <w:lang w:bidi="ru-RU"/>
        </w:rPr>
        <w:t>родного языка»</w:t>
      </w:r>
    </w:p>
    <w:p w:rsidR="00BF4EFE" w:rsidRPr="00BF4EFE" w:rsidRDefault="00BF4EFE" w:rsidP="00BF4EFE">
      <w:pPr>
        <w:pStyle w:val="22"/>
        <w:numPr>
          <w:ilvl w:val="0"/>
          <w:numId w:val="9"/>
        </w:numPr>
        <w:shd w:val="clear" w:color="auto" w:fill="auto"/>
        <w:tabs>
          <w:tab w:val="left" w:pos="887"/>
        </w:tabs>
        <w:spacing w:line="274" w:lineRule="exact"/>
        <w:ind w:left="400"/>
        <w:rPr>
          <w:rFonts w:ascii="Times New Roman" w:hAnsi="Times New Roman"/>
          <w:b w:val="0"/>
          <w:sz w:val="28"/>
          <w:szCs w:val="28"/>
        </w:rPr>
      </w:pPr>
      <w:r w:rsidRPr="00BF4EFE">
        <w:rPr>
          <w:rFonts w:ascii="Times New Roman" w:hAnsi="Times New Roman"/>
          <w:b w:val="0"/>
          <w:color w:val="000000"/>
          <w:sz w:val="28"/>
          <w:szCs w:val="28"/>
          <w:lang w:bidi="ru-RU"/>
        </w:rPr>
        <w:t>ООП НОО Бочанихинской ООШ</w:t>
      </w:r>
    </w:p>
    <w:p w:rsidR="00BF4EFE" w:rsidRPr="00BF4EFE" w:rsidRDefault="00BF4EFE" w:rsidP="00BF4EFE">
      <w:pPr>
        <w:pStyle w:val="22"/>
        <w:shd w:val="clear" w:color="auto" w:fill="auto"/>
        <w:spacing w:line="274" w:lineRule="exact"/>
        <w:ind w:firstLine="709"/>
        <w:rPr>
          <w:rFonts w:ascii="Times New Roman" w:hAnsi="Times New Roman"/>
          <w:b w:val="0"/>
          <w:color w:val="000000"/>
          <w:sz w:val="28"/>
          <w:szCs w:val="28"/>
          <w:lang w:bidi="ru-RU"/>
        </w:rPr>
      </w:pPr>
      <w:r w:rsidRPr="00BF4EFE">
        <w:rPr>
          <w:rFonts w:ascii="Times New Roman" w:hAnsi="Times New Roman"/>
          <w:b w:val="0"/>
          <w:color w:val="000000"/>
          <w:sz w:val="28"/>
          <w:szCs w:val="28"/>
          <w:lang w:bidi="ru-RU"/>
        </w:rPr>
        <w:t>Базисный учебный план для 1-4 классов ориентирован на 4-летний нормативный срок освоения государственных образовательных программ начального общего образования. Обучение осуществляется по 5-дневной учебной неделе в первую смену. Минимальная продолжительность учебного года: 1 класс- 33 недели, 2-4 классы- 34 учебных недель.</w:t>
      </w:r>
    </w:p>
    <w:p w:rsidR="00BF4EFE" w:rsidRPr="00BF4EFE" w:rsidRDefault="00BF4EFE" w:rsidP="00BF4EFE">
      <w:pPr>
        <w:pStyle w:val="22"/>
        <w:shd w:val="clear" w:color="auto" w:fill="auto"/>
        <w:spacing w:line="274" w:lineRule="exact"/>
        <w:ind w:firstLine="709"/>
        <w:rPr>
          <w:rFonts w:ascii="Times New Roman" w:hAnsi="Times New Roman"/>
          <w:b w:val="0"/>
          <w:sz w:val="28"/>
          <w:szCs w:val="28"/>
        </w:rPr>
      </w:pPr>
      <w:r w:rsidRPr="00BF4EFE">
        <w:rPr>
          <w:rFonts w:ascii="Times New Roman" w:hAnsi="Times New Roman"/>
          <w:b w:val="0"/>
          <w:color w:val="000000"/>
          <w:sz w:val="28"/>
          <w:szCs w:val="28"/>
          <w:lang w:bidi="ru-RU"/>
        </w:rPr>
        <w:t>Основная образовательная программа начального общего образования реализуется</w:t>
      </w:r>
      <w:r w:rsidRPr="00BF4EFE">
        <w:rPr>
          <w:rFonts w:ascii="Times New Roman" w:hAnsi="Times New Roman"/>
          <w:b w:val="0"/>
          <w:sz w:val="28"/>
          <w:szCs w:val="28"/>
        </w:rPr>
        <w:t xml:space="preserve"> </w:t>
      </w:r>
      <w:r w:rsidRPr="00BF4EFE">
        <w:rPr>
          <w:rFonts w:ascii="Times New Roman" w:hAnsi="Times New Roman"/>
          <w:b w:val="0"/>
          <w:color w:val="000000"/>
          <w:sz w:val="28"/>
          <w:szCs w:val="28"/>
          <w:lang w:bidi="ru-RU"/>
        </w:rPr>
        <w:t>образовательным учреждением через учебный план и внеурочную деятельность.</w:t>
      </w:r>
    </w:p>
    <w:p w:rsidR="00BF4EFE" w:rsidRPr="00BF4EFE" w:rsidRDefault="00BF4EFE" w:rsidP="00BF4EFE">
      <w:pPr>
        <w:pStyle w:val="22"/>
        <w:shd w:val="clear" w:color="auto" w:fill="auto"/>
        <w:ind w:firstLine="740"/>
        <w:rPr>
          <w:rFonts w:ascii="Times New Roman" w:hAnsi="Times New Roman"/>
          <w:b w:val="0"/>
          <w:sz w:val="28"/>
          <w:szCs w:val="28"/>
        </w:rPr>
      </w:pPr>
      <w:r w:rsidRPr="00BF4EFE">
        <w:rPr>
          <w:rFonts w:ascii="Times New Roman" w:hAnsi="Times New Roman"/>
          <w:b w:val="0"/>
          <w:color w:val="000000"/>
          <w:sz w:val="28"/>
          <w:szCs w:val="28"/>
          <w:lang w:bidi="ru-RU"/>
        </w:rPr>
        <w:t>Реализация учебного плана на начальной ступени общего образования направлена на формирование базовых основ и фундамента всего последующего обучения, в том числе:</w:t>
      </w:r>
    </w:p>
    <w:p w:rsidR="00BF4EFE" w:rsidRPr="00BF4EFE" w:rsidRDefault="00BF4EFE" w:rsidP="00BF4EFE">
      <w:pPr>
        <w:pStyle w:val="22"/>
        <w:numPr>
          <w:ilvl w:val="0"/>
          <w:numId w:val="9"/>
        </w:numPr>
        <w:shd w:val="clear" w:color="auto" w:fill="auto"/>
        <w:tabs>
          <w:tab w:val="left" w:pos="966"/>
        </w:tabs>
        <w:spacing w:line="317" w:lineRule="exact"/>
        <w:ind w:firstLine="740"/>
        <w:rPr>
          <w:rFonts w:ascii="Times New Roman" w:hAnsi="Times New Roman"/>
          <w:b w:val="0"/>
          <w:sz w:val="28"/>
          <w:szCs w:val="28"/>
        </w:rPr>
      </w:pPr>
      <w:r w:rsidRPr="00BF4EFE">
        <w:rPr>
          <w:rFonts w:ascii="Times New Roman" w:hAnsi="Times New Roman"/>
          <w:b w:val="0"/>
          <w:color w:val="000000"/>
          <w:sz w:val="28"/>
          <w:szCs w:val="28"/>
          <w:lang w:bidi="ru-RU"/>
        </w:rPr>
        <w:t>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w:t>
      </w:r>
    </w:p>
    <w:p w:rsidR="00BF4EFE" w:rsidRPr="00BF4EFE" w:rsidRDefault="00BF4EFE" w:rsidP="00BF4EFE">
      <w:pPr>
        <w:pStyle w:val="22"/>
        <w:numPr>
          <w:ilvl w:val="0"/>
          <w:numId w:val="9"/>
        </w:numPr>
        <w:shd w:val="clear" w:color="auto" w:fill="auto"/>
        <w:tabs>
          <w:tab w:val="left" w:pos="991"/>
        </w:tabs>
        <w:spacing w:line="317" w:lineRule="exact"/>
        <w:ind w:firstLine="740"/>
        <w:rPr>
          <w:rFonts w:ascii="Times New Roman" w:hAnsi="Times New Roman"/>
          <w:b w:val="0"/>
          <w:sz w:val="28"/>
          <w:szCs w:val="28"/>
        </w:rPr>
      </w:pPr>
      <w:r w:rsidRPr="00BF4EFE">
        <w:rPr>
          <w:rFonts w:ascii="Times New Roman" w:hAnsi="Times New Roman"/>
          <w:b w:val="0"/>
          <w:color w:val="000000"/>
          <w:sz w:val="28"/>
          <w:szCs w:val="28"/>
          <w:lang w:bidi="ru-RU"/>
        </w:rPr>
        <w:t>универсальных учебных действий;</w:t>
      </w:r>
    </w:p>
    <w:p w:rsidR="00BF4EFE" w:rsidRPr="00BF4EFE" w:rsidRDefault="00BF4EFE" w:rsidP="00BF4EFE">
      <w:pPr>
        <w:pStyle w:val="22"/>
        <w:numPr>
          <w:ilvl w:val="0"/>
          <w:numId w:val="9"/>
        </w:numPr>
        <w:shd w:val="clear" w:color="auto" w:fill="auto"/>
        <w:tabs>
          <w:tab w:val="left" w:pos="961"/>
        </w:tabs>
        <w:spacing w:line="317" w:lineRule="exact"/>
        <w:ind w:firstLine="740"/>
        <w:rPr>
          <w:rFonts w:ascii="Times New Roman" w:hAnsi="Times New Roman"/>
          <w:b w:val="0"/>
          <w:sz w:val="28"/>
          <w:szCs w:val="28"/>
        </w:rPr>
      </w:pPr>
      <w:r w:rsidRPr="00BF4EFE">
        <w:rPr>
          <w:rFonts w:ascii="Times New Roman" w:hAnsi="Times New Roman"/>
          <w:b w:val="0"/>
          <w:color w:val="000000"/>
          <w:sz w:val="28"/>
          <w:szCs w:val="28"/>
          <w:lang w:bidi="ru-RU"/>
        </w:rPr>
        <w:t>познавательной мотивации и интересов обучающихся, их готовности и способности к сотрудничеству и совместной деятельности ученика с учителем и одноклассниками, основы</w:t>
      </w:r>
      <w:r w:rsidRPr="00BF4EFE">
        <w:rPr>
          <w:rFonts w:ascii="Times New Roman" w:hAnsi="Times New Roman"/>
          <w:b w:val="0"/>
          <w:sz w:val="28"/>
          <w:szCs w:val="28"/>
        </w:rPr>
        <w:t xml:space="preserve"> </w:t>
      </w:r>
      <w:r w:rsidRPr="00BF4EFE">
        <w:rPr>
          <w:rFonts w:ascii="Times New Roman" w:hAnsi="Times New Roman"/>
          <w:b w:val="0"/>
          <w:color w:val="000000"/>
          <w:sz w:val="28"/>
          <w:szCs w:val="28"/>
          <w:lang w:bidi="ru-RU"/>
        </w:rPr>
        <w:t>нравственного поведения, определяющего отношения личности с обществом и окружающими людьми.</w:t>
      </w:r>
    </w:p>
    <w:p w:rsidR="00BF4EFE" w:rsidRPr="00BF4EFE" w:rsidRDefault="00BF4EFE" w:rsidP="00BF4EFE">
      <w:pPr>
        <w:pStyle w:val="22"/>
        <w:shd w:val="clear" w:color="auto" w:fill="auto"/>
        <w:ind w:firstLine="740"/>
        <w:rPr>
          <w:rFonts w:ascii="Times New Roman" w:hAnsi="Times New Roman"/>
          <w:b w:val="0"/>
          <w:sz w:val="28"/>
          <w:szCs w:val="28"/>
        </w:rPr>
      </w:pPr>
      <w:r w:rsidRPr="00BF4EFE">
        <w:rPr>
          <w:rFonts w:ascii="Times New Roman" w:hAnsi="Times New Roman"/>
          <w:b w:val="0"/>
          <w:color w:val="000000"/>
          <w:sz w:val="28"/>
          <w:szCs w:val="28"/>
          <w:lang w:bidi="ru-RU"/>
        </w:rPr>
        <w:t>Обязательная часть учебного плана отражает содержание образования, которое обеспечивает решение важнейших целей современного начального образования:</w:t>
      </w:r>
    </w:p>
    <w:p w:rsidR="00BF4EFE" w:rsidRPr="00BF4EFE" w:rsidRDefault="00BF4EFE" w:rsidP="00BF4EFE">
      <w:pPr>
        <w:pStyle w:val="22"/>
        <w:shd w:val="clear" w:color="auto" w:fill="auto"/>
        <w:ind w:firstLine="740"/>
        <w:rPr>
          <w:rFonts w:ascii="Times New Roman" w:hAnsi="Times New Roman"/>
          <w:b w:val="0"/>
          <w:sz w:val="28"/>
          <w:szCs w:val="28"/>
        </w:rPr>
      </w:pPr>
      <w:r w:rsidRPr="00BF4EFE">
        <w:rPr>
          <w:rFonts w:ascii="Times New Roman" w:hAnsi="Times New Roman"/>
          <w:b w:val="0"/>
          <w:color w:val="000000"/>
          <w:sz w:val="28"/>
          <w:szCs w:val="28"/>
          <w:lang w:bidi="ru-RU"/>
        </w:rPr>
        <w:t>-формирование гражданской идентичности;</w:t>
      </w:r>
    </w:p>
    <w:p w:rsidR="00BF4EFE" w:rsidRPr="00BF4EFE" w:rsidRDefault="00BF4EFE" w:rsidP="00BF4EFE">
      <w:pPr>
        <w:pStyle w:val="22"/>
        <w:shd w:val="clear" w:color="auto" w:fill="auto"/>
        <w:tabs>
          <w:tab w:val="left" w:pos="1061"/>
        </w:tabs>
        <w:ind w:left="740"/>
        <w:rPr>
          <w:rFonts w:ascii="Times New Roman" w:hAnsi="Times New Roman"/>
          <w:b w:val="0"/>
          <w:sz w:val="28"/>
          <w:szCs w:val="28"/>
        </w:rPr>
      </w:pPr>
      <w:r w:rsidRPr="00BF4EFE">
        <w:rPr>
          <w:rFonts w:ascii="Times New Roman" w:hAnsi="Times New Roman"/>
          <w:b w:val="0"/>
          <w:color w:val="000000"/>
          <w:sz w:val="28"/>
          <w:szCs w:val="28"/>
          <w:lang w:bidi="ru-RU"/>
        </w:rPr>
        <w:t>- приобщение к общекультурным и национальным ценностям, информационным технологиям;</w:t>
      </w:r>
    </w:p>
    <w:p w:rsidR="00BF4EFE" w:rsidRPr="00BF4EFE" w:rsidRDefault="00BF4EFE" w:rsidP="00BF4EFE">
      <w:pPr>
        <w:pStyle w:val="22"/>
        <w:numPr>
          <w:ilvl w:val="0"/>
          <w:numId w:val="9"/>
        </w:numPr>
        <w:shd w:val="clear" w:color="auto" w:fill="auto"/>
        <w:tabs>
          <w:tab w:val="left" w:pos="913"/>
        </w:tabs>
        <w:spacing w:line="317" w:lineRule="exact"/>
        <w:ind w:firstLine="740"/>
        <w:rPr>
          <w:rFonts w:ascii="Times New Roman" w:hAnsi="Times New Roman"/>
          <w:b w:val="0"/>
          <w:sz w:val="28"/>
          <w:szCs w:val="28"/>
        </w:rPr>
      </w:pPr>
      <w:r w:rsidRPr="00BF4EFE">
        <w:rPr>
          <w:rFonts w:ascii="Times New Roman" w:hAnsi="Times New Roman"/>
          <w:b w:val="0"/>
          <w:color w:val="000000"/>
          <w:sz w:val="28"/>
          <w:szCs w:val="28"/>
          <w:lang w:bidi="ru-RU"/>
        </w:rPr>
        <w:t>формирование готовности к продолжению образования на последующих ступенях основного общего образования;</w:t>
      </w:r>
    </w:p>
    <w:p w:rsidR="00BF4EFE" w:rsidRPr="00BF4EFE" w:rsidRDefault="00BF4EFE" w:rsidP="00BF4EFE">
      <w:pPr>
        <w:pStyle w:val="22"/>
        <w:numPr>
          <w:ilvl w:val="0"/>
          <w:numId w:val="9"/>
        </w:numPr>
        <w:shd w:val="clear" w:color="auto" w:fill="auto"/>
        <w:tabs>
          <w:tab w:val="left" w:pos="913"/>
        </w:tabs>
        <w:spacing w:line="317" w:lineRule="exact"/>
        <w:ind w:firstLine="740"/>
        <w:rPr>
          <w:rFonts w:ascii="Times New Roman" w:hAnsi="Times New Roman"/>
          <w:b w:val="0"/>
          <w:sz w:val="28"/>
          <w:szCs w:val="28"/>
        </w:rPr>
      </w:pPr>
      <w:r w:rsidRPr="00BF4EFE">
        <w:rPr>
          <w:rFonts w:ascii="Times New Roman" w:hAnsi="Times New Roman"/>
          <w:b w:val="0"/>
          <w:color w:val="000000"/>
          <w:sz w:val="28"/>
          <w:szCs w:val="28"/>
          <w:lang w:bidi="ru-RU"/>
        </w:rPr>
        <w:t>формирование здорового образа жизни, элементарных правил поведения в экстремальных ситуациях;</w:t>
      </w:r>
    </w:p>
    <w:p w:rsidR="00BF4EFE" w:rsidRPr="00BF4EFE" w:rsidRDefault="00BF4EFE" w:rsidP="00BF4EFE">
      <w:pPr>
        <w:pStyle w:val="22"/>
        <w:numPr>
          <w:ilvl w:val="0"/>
          <w:numId w:val="9"/>
        </w:numPr>
        <w:shd w:val="clear" w:color="auto" w:fill="auto"/>
        <w:tabs>
          <w:tab w:val="left" w:pos="942"/>
        </w:tabs>
        <w:spacing w:line="278" w:lineRule="exact"/>
        <w:ind w:firstLine="740"/>
        <w:rPr>
          <w:rFonts w:ascii="Times New Roman" w:hAnsi="Times New Roman"/>
          <w:b w:val="0"/>
          <w:sz w:val="28"/>
          <w:szCs w:val="28"/>
        </w:rPr>
      </w:pPr>
      <w:r w:rsidRPr="00BF4EFE">
        <w:rPr>
          <w:rFonts w:ascii="Times New Roman" w:hAnsi="Times New Roman"/>
          <w:b w:val="0"/>
          <w:color w:val="000000"/>
          <w:sz w:val="28"/>
          <w:szCs w:val="28"/>
          <w:lang w:bidi="ru-RU"/>
        </w:rPr>
        <w:t xml:space="preserve">личностное развитие </w:t>
      </w:r>
      <w:proofErr w:type="gramStart"/>
      <w:r w:rsidRPr="00BF4EFE">
        <w:rPr>
          <w:rFonts w:ascii="Times New Roman" w:hAnsi="Times New Roman"/>
          <w:b w:val="0"/>
          <w:color w:val="000000"/>
          <w:sz w:val="28"/>
          <w:szCs w:val="28"/>
          <w:lang w:bidi="ru-RU"/>
        </w:rPr>
        <w:t>обучающегося</w:t>
      </w:r>
      <w:proofErr w:type="gramEnd"/>
      <w:r w:rsidRPr="00BF4EFE">
        <w:rPr>
          <w:rFonts w:ascii="Times New Roman" w:hAnsi="Times New Roman"/>
          <w:b w:val="0"/>
          <w:color w:val="000000"/>
          <w:sz w:val="28"/>
          <w:szCs w:val="28"/>
          <w:lang w:bidi="ru-RU"/>
        </w:rPr>
        <w:t xml:space="preserve"> в соответствии с его индивидуальностью.</w:t>
      </w:r>
    </w:p>
    <w:p w:rsidR="00BF4EFE" w:rsidRPr="00BF4EFE" w:rsidRDefault="00BF4EFE" w:rsidP="00BF4EFE">
      <w:pPr>
        <w:pStyle w:val="22"/>
        <w:shd w:val="clear" w:color="auto" w:fill="auto"/>
        <w:spacing w:line="278" w:lineRule="exact"/>
        <w:ind w:firstLine="740"/>
        <w:rPr>
          <w:rFonts w:ascii="Times New Roman" w:hAnsi="Times New Roman"/>
          <w:b w:val="0"/>
          <w:sz w:val="28"/>
          <w:szCs w:val="28"/>
        </w:rPr>
      </w:pPr>
      <w:r w:rsidRPr="00BF4EFE">
        <w:rPr>
          <w:rFonts w:ascii="Times New Roman" w:hAnsi="Times New Roman"/>
          <w:b w:val="0"/>
          <w:color w:val="000000"/>
          <w:sz w:val="28"/>
          <w:szCs w:val="28"/>
          <w:lang w:bidi="ru-RU"/>
        </w:rPr>
        <w:t>Учебный план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BF4EFE" w:rsidRPr="00BF4EFE" w:rsidRDefault="00BF4EFE" w:rsidP="00BF4EFE">
      <w:pPr>
        <w:pStyle w:val="22"/>
        <w:shd w:val="clear" w:color="auto" w:fill="auto"/>
        <w:ind w:firstLine="400"/>
        <w:rPr>
          <w:rFonts w:ascii="Times New Roman" w:hAnsi="Times New Roman"/>
          <w:b w:val="0"/>
          <w:sz w:val="28"/>
          <w:szCs w:val="28"/>
        </w:rPr>
      </w:pPr>
      <w:r w:rsidRPr="00BF4EFE">
        <w:rPr>
          <w:rFonts w:ascii="Times New Roman" w:hAnsi="Times New Roman"/>
          <w:b w:val="0"/>
          <w:color w:val="000000"/>
          <w:sz w:val="28"/>
          <w:szCs w:val="28"/>
          <w:lang w:bidi="ru-RU"/>
        </w:rPr>
        <w:t>Учебный план начальной школы учитывает специфику используемых в образовательном процессе учебников и учебных пособий по учебным предметам обязательной части учебного плана. Все используемые учебники и учебные пособия принадлежат к завершенным предметным линиям учебников и входят в 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(с учетом соответствующего учебного года).</w:t>
      </w:r>
    </w:p>
    <w:p w:rsidR="00BF4EFE" w:rsidRPr="00BF4EFE" w:rsidRDefault="00BF4EFE" w:rsidP="00BF4EFE">
      <w:pPr>
        <w:pStyle w:val="c7"/>
        <w:shd w:val="clear" w:color="auto" w:fill="FFFFFF"/>
        <w:spacing w:before="0" w:beforeAutospacing="0" w:after="0" w:afterAutospacing="0"/>
        <w:ind w:firstLine="720"/>
        <w:jc w:val="both"/>
        <w:rPr>
          <w:color w:val="000000"/>
          <w:sz w:val="28"/>
          <w:szCs w:val="28"/>
        </w:rPr>
      </w:pPr>
      <w:r w:rsidRPr="00BF4EFE">
        <w:rPr>
          <w:rStyle w:val="c31"/>
          <w:i/>
          <w:iCs/>
          <w:color w:val="000000"/>
          <w:sz w:val="28"/>
          <w:szCs w:val="28"/>
        </w:rPr>
        <w:t>Обязательная часть  учебного плана</w:t>
      </w:r>
      <w:r w:rsidRPr="00BF4EFE">
        <w:rPr>
          <w:color w:val="000000"/>
          <w:sz w:val="28"/>
          <w:szCs w:val="28"/>
        </w:rPr>
        <w:t xml:space="preserve"> определяет состав обязательных для изучения учебных предметов во всех имеющих государственную аккредитацию образовательных учреждениях, реализующих основную образовательную программу </w:t>
      </w:r>
      <w:r w:rsidRPr="00BF4EFE">
        <w:rPr>
          <w:color w:val="000000"/>
          <w:sz w:val="28"/>
          <w:szCs w:val="28"/>
        </w:rPr>
        <w:lastRenderedPageBreak/>
        <w:t>начального  общего  образования, и учебное время, отводимое на их изучение по классам (годам) обучения. 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BF4EFE" w:rsidRPr="00BF4EFE" w:rsidRDefault="00BF4EFE" w:rsidP="00BF4EFE">
      <w:pPr>
        <w:pStyle w:val="c7"/>
        <w:shd w:val="clear" w:color="auto" w:fill="FFFFFF"/>
        <w:spacing w:before="0" w:beforeAutospacing="0" w:after="0" w:afterAutospacing="0"/>
        <w:ind w:firstLine="720"/>
        <w:jc w:val="both"/>
        <w:rPr>
          <w:color w:val="000000"/>
          <w:sz w:val="28"/>
          <w:szCs w:val="28"/>
        </w:rPr>
      </w:pPr>
      <w:r w:rsidRPr="00BF4EFE">
        <w:rPr>
          <w:rStyle w:val="c31"/>
          <w:i/>
          <w:iCs/>
          <w:color w:val="000000"/>
          <w:sz w:val="28"/>
          <w:szCs w:val="28"/>
        </w:rPr>
        <w:t>Часть, формируемая участниками         образовательных отношений,</w:t>
      </w:r>
      <w:r w:rsidRPr="00BF4EFE">
        <w:rPr>
          <w:rStyle w:val="c20"/>
          <w:bCs/>
          <w:color w:val="000000"/>
          <w:sz w:val="28"/>
          <w:szCs w:val="28"/>
        </w:rPr>
        <w:t> </w:t>
      </w:r>
      <w:r w:rsidRPr="00BF4EFE">
        <w:rPr>
          <w:color w:val="000000"/>
          <w:sz w:val="28"/>
          <w:szCs w:val="28"/>
        </w:rPr>
        <w:t>обеспечивает индивидуальные потребности   обучающихся</w:t>
      </w:r>
      <w:r w:rsidRPr="00BF4EFE">
        <w:rPr>
          <w:rStyle w:val="c46"/>
          <w:i/>
          <w:iCs/>
          <w:color w:val="000000"/>
          <w:sz w:val="28"/>
          <w:szCs w:val="28"/>
        </w:rPr>
        <w:t xml:space="preserve">. </w:t>
      </w:r>
      <w:r w:rsidRPr="00BF4EFE">
        <w:rPr>
          <w:color w:val="000000"/>
          <w:sz w:val="28"/>
          <w:szCs w:val="28"/>
        </w:rPr>
        <w:t>Выбор школьного компонента фиксируется протоколами родительских собраний и письменными заявлениями родителей.</w:t>
      </w:r>
    </w:p>
    <w:p w:rsidR="00BF4EFE" w:rsidRPr="00BF4EFE" w:rsidRDefault="00BF4EFE" w:rsidP="00BF4EFE">
      <w:pPr>
        <w:pStyle w:val="c7"/>
        <w:shd w:val="clear" w:color="auto" w:fill="FFFFFF"/>
        <w:spacing w:before="0" w:beforeAutospacing="0" w:after="0" w:afterAutospacing="0"/>
        <w:ind w:firstLine="720"/>
        <w:jc w:val="both"/>
        <w:rPr>
          <w:color w:val="000000"/>
          <w:sz w:val="28"/>
          <w:szCs w:val="28"/>
          <w:shd w:val="clear" w:color="auto" w:fill="FFFFFF"/>
        </w:rPr>
      </w:pPr>
      <w:r w:rsidRPr="00BF4EFE">
        <w:rPr>
          <w:rStyle w:val="c62"/>
          <w:bCs/>
          <w:color w:val="000000"/>
          <w:sz w:val="28"/>
          <w:szCs w:val="28"/>
          <w:u w:val="single"/>
          <w:shd w:val="clear" w:color="auto" w:fill="FFFFFF"/>
        </w:rPr>
        <w:t>Обязательная часть учебного плана </w:t>
      </w:r>
      <w:r w:rsidRPr="00BF4EFE">
        <w:rPr>
          <w:color w:val="000000"/>
          <w:sz w:val="28"/>
          <w:szCs w:val="28"/>
          <w:shd w:val="clear" w:color="auto" w:fill="FFFFFF"/>
        </w:rPr>
        <w:t>начального общего образования представлена следующими предметными областями:</w:t>
      </w:r>
    </w:p>
    <w:p w:rsidR="00BF4EFE" w:rsidRPr="00BF4EFE" w:rsidRDefault="00BF4EFE" w:rsidP="00BF4EFE">
      <w:pPr>
        <w:numPr>
          <w:ilvl w:val="0"/>
          <w:numId w:val="10"/>
        </w:numPr>
        <w:shd w:val="clear" w:color="auto" w:fill="FFFFFF"/>
        <w:ind w:left="360"/>
        <w:jc w:val="both"/>
        <w:rPr>
          <w:color w:val="000000"/>
          <w:sz w:val="28"/>
          <w:szCs w:val="28"/>
        </w:rPr>
      </w:pPr>
      <w:r w:rsidRPr="00BF4EFE">
        <w:rPr>
          <w:color w:val="000000"/>
          <w:sz w:val="28"/>
          <w:szCs w:val="28"/>
        </w:rPr>
        <w:t>Русский язык и литературное чтение,</w:t>
      </w:r>
    </w:p>
    <w:p w:rsidR="00BF4EFE" w:rsidRPr="00BF4EFE" w:rsidRDefault="00BF4EFE" w:rsidP="00BF4EFE">
      <w:pPr>
        <w:numPr>
          <w:ilvl w:val="0"/>
          <w:numId w:val="10"/>
        </w:numPr>
        <w:shd w:val="clear" w:color="auto" w:fill="FFFFFF"/>
        <w:ind w:left="360"/>
        <w:jc w:val="both"/>
        <w:rPr>
          <w:color w:val="000000"/>
          <w:sz w:val="28"/>
          <w:szCs w:val="28"/>
        </w:rPr>
      </w:pPr>
      <w:r w:rsidRPr="00BF4EFE">
        <w:rPr>
          <w:color w:val="000000"/>
          <w:sz w:val="28"/>
          <w:szCs w:val="28"/>
        </w:rPr>
        <w:t>Родной язык и литературное чтение на родно</w:t>
      </w:r>
      <w:proofErr w:type="gramStart"/>
      <w:r w:rsidRPr="00BF4EFE">
        <w:rPr>
          <w:color w:val="000000"/>
          <w:sz w:val="28"/>
          <w:szCs w:val="28"/>
        </w:rPr>
        <w:t>м(</w:t>
      </w:r>
      <w:proofErr w:type="gramEnd"/>
      <w:r w:rsidRPr="00BF4EFE">
        <w:rPr>
          <w:color w:val="000000"/>
          <w:sz w:val="28"/>
          <w:szCs w:val="28"/>
        </w:rPr>
        <w:t>русском ) языке,</w:t>
      </w:r>
    </w:p>
    <w:p w:rsidR="00BF4EFE" w:rsidRPr="00BF4EFE" w:rsidRDefault="00BF4EFE" w:rsidP="00BF4EFE">
      <w:pPr>
        <w:numPr>
          <w:ilvl w:val="0"/>
          <w:numId w:val="10"/>
        </w:numPr>
        <w:shd w:val="clear" w:color="auto" w:fill="FFFFFF"/>
        <w:ind w:left="360"/>
        <w:jc w:val="both"/>
        <w:rPr>
          <w:color w:val="000000"/>
          <w:sz w:val="28"/>
          <w:szCs w:val="28"/>
        </w:rPr>
      </w:pPr>
      <w:r w:rsidRPr="00BF4EFE">
        <w:rPr>
          <w:color w:val="000000"/>
          <w:sz w:val="28"/>
          <w:szCs w:val="28"/>
        </w:rPr>
        <w:t>Иностранный язы</w:t>
      </w:r>
      <w:proofErr w:type="gramStart"/>
      <w:r w:rsidRPr="00BF4EFE">
        <w:rPr>
          <w:color w:val="000000"/>
          <w:sz w:val="28"/>
          <w:szCs w:val="28"/>
        </w:rPr>
        <w:t>к(</w:t>
      </w:r>
      <w:proofErr w:type="gramEnd"/>
      <w:r w:rsidRPr="00BF4EFE">
        <w:rPr>
          <w:color w:val="000000"/>
          <w:sz w:val="28"/>
          <w:szCs w:val="28"/>
        </w:rPr>
        <w:t>английский),</w:t>
      </w:r>
    </w:p>
    <w:p w:rsidR="00BF4EFE" w:rsidRPr="00BF4EFE" w:rsidRDefault="00BF4EFE" w:rsidP="00BF4EFE">
      <w:pPr>
        <w:numPr>
          <w:ilvl w:val="0"/>
          <w:numId w:val="10"/>
        </w:numPr>
        <w:shd w:val="clear" w:color="auto" w:fill="FFFFFF"/>
        <w:ind w:left="360"/>
        <w:jc w:val="both"/>
        <w:rPr>
          <w:color w:val="000000"/>
          <w:sz w:val="28"/>
          <w:szCs w:val="28"/>
        </w:rPr>
      </w:pPr>
      <w:r w:rsidRPr="00BF4EFE">
        <w:rPr>
          <w:color w:val="000000"/>
          <w:sz w:val="28"/>
          <w:szCs w:val="28"/>
        </w:rPr>
        <w:t>Математика и информатика,</w:t>
      </w:r>
    </w:p>
    <w:p w:rsidR="00BF4EFE" w:rsidRPr="00BF4EFE" w:rsidRDefault="00BF4EFE" w:rsidP="00BF4EFE">
      <w:pPr>
        <w:numPr>
          <w:ilvl w:val="0"/>
          <w:numId w:val="10"/>
        </w:numPr>
        <w:shd w:val="clear" w:color="auto" w:fill="FFFFFF"/>
        <w:ind w:left="360"/>
        <w:jc w:val="both"/>
        <w:rPr>
          <w:color w:val="000000"/>
          <w:sz w:val="28"/>
          <w:szCs w:val="28"/>
        </w:rPr>
      </w:pPr>
      <w:r w:rsidRPr="00BF4EFE">
        <w:rPr>
          <w:color w:val="000000"/>
          <w:sz w:val="28"/>
          <w:szCs w:val="28"/>
        </w:rPr>
        <w:t>Обществознание и естествознание (Окружающий мир),</w:t>
      </w:r>
    </w:p>
    <w:p w:rsidR="00BF4EFE" w:rsidRPr="00BF4EFE" w:rsidRDefault="00BF4EFE" w:rsidP="00BF4EFE">
      <w:pPr>
        <w:numPr>
          <w:ilvl w:val="0"/>
          <w:numId w:val="10"/>
        </w:numPr>
        <w:shd w:val="clear" w:color="auto" w:fill="FFFFFF"/>
        <w:ind w:left="360"/>
        <w:jc w:val="both"/>
        <w:rPr>
          <w:color w:val="000000"/>
          <w:sz w:val="28"/>
          <w:szCs w:val="28"/>
        </w:rPr>
      </w:pPr>
      <w:r w:rsidRPr="00BF4EFE">
        <w:rPr>
          <w:color w:val="000000"/>
          <w:sz w:val="28"/>
          <w:szCs w:val="28"/>
        </w:rPr>
        <w:t> Основы религиозных культур и светской этики,</w:t>
      </w:r>
    </w:p>
    <w:p w:rsidR="00BF4EFE" w:rsidRPr="00BF4EFE" w:rsidRDefault="00BF4EFE" w:rsidP="00BF4EFE">
      <w:pPr>
        <w:numPr>
          <w:ilvl w:val="0"/>
          <w:numId w:val="10"/>
        </w:numPr>
        <w:shd w:val="clear" w:color="auto" w:fill="FFFFFF"/>
        <w:ind w:left="360"/>
        <w:jc w:val="both"/>
        <w:rPr>
          <w:color w:val="000000"/>
          <w:sz w:val="28"/>
          <w:szCs w:val="28"/>
        </w:rPr>
      </w:pPr>
      <w:r w:rsidRPr="00BF4EFE">
        <w:rPr>
          <w:color w:val="000000"/>
          <w:sz w:val="28"/>
          <w:szCs w:val="28"/>
        </w:rPr>
        <w:t>Искусство,</w:t>
      </w:r>
    </w:p>
    <w:p w:rsidR="00BF4EFE" w:rsidRPr="00BF4EFE" w:rsidRDefault="00BF4EFE" w:rsidP="00BF4EFE">
      <w:pPr>
        <w:numPr>
          <w:ilvl w:val="0"/>
          <w:numId w:val="10"/>
        </w:numPr>
        <w:shd w:val="clear" w:color="auto" w:fill="FFFFFF"/>
        <w:ind w:left="360"/>
        <w:jc w:val="both"/>
        <w:rPr>
          <w:color w:val="000000"/>
          <w:sz w:val="28"/>
          <w:szCs w:val="28"/>
        </w:rPr>
      </w:pPr>
      <w:r w:rsidRPr="00BF4EFE">
        <w:rPr>
          <w:color w:val="000000"/>
          <w:sz w:val="28"/>
          <w:szCs w:val="28"/>
        </w:rPr>
        <w:t>Технология,</w:t>
      </w:r>
    </w:p>
    <w:p w:rsidR="00BF4EFE" w:rsidRPr="00BF4EFE" w:rsidRDefault="00BF4EFE" w:rsidP="00BF4EFE">
      <w:pPr>
        <w:numPr>
          <w:ilvl w:val="0"/>
          <w:numId w:val="10"/>
        </w:numPr>
        <w:shd w:val="clear" w:color="auto" w:fill="FFFFFF"/>
        <w:ind w:left="360"/>
        <w:jc w:val="both"/>
        <w:rPr>
          <w:color w:val="000000"/>
          <w:sz w:val="28"/>
          <w:szCs w:val="28"/>
        </w:rPr>
      </w:pPr>
      <w:r w:rsidRPr="00BF4EFE">
        <w:rPr>
          <w:color w:val="000000"/>
          <w:sz w:val="28"/>
          <w:szCs w:val="28"/>
        </w:rPr>
        <w:t xml:space="preserve">Физическая культура», </w:t>
      </w:r>
    </w:p>
    <w:p w:rsidR="00BF4EFE" w:rsidRPr="00BF4EFE" w:rsidRDefault="00BF4EFE" w:rsidP="00BF4EFE">
      <w:pPr>
        <w:shd w:val="clear" w:color="auto" w:fill="FFFFFF"/>
        <w:jc w:val="both"/>
        <w:rPr>
          <w:color w:val="000000"/>
          <w:sz w:val="28"/>
          <w:szCs w:val="28"/>
        </w:rPr>
      </w:pPr>
      <w:proofErr w:type="gramStart"/>
      <w:r w:rsidRPr="00BF4EFE">
        <w:rPr>
          <w:color w:val="000000"/>
          <w:sz w:val="28"/>
          <w:szCs w:val="28"/>
        </w:rPr>
        <w:t>каждая</w:t>
      </w:r>
      <w:proofErr w:type="gramEnd"/>
      <w:r w:rsidRPr="00BF4EFE">
        <w:rPr>
          <w:color w:val="000000"/>
          <w:sz w:val="28"/>
          <w:szCs w:val="28"/>
        </w:rPr>
        <w:t xml:space="preserve"> из которых направлена на решение основных задач реализации содержания учебных предметов, входящих в их состав.</w:t>
      </w:r>
    </w:p>
    <w:p w:rsidR="00BF4EFE" w:rsidRPr="00BF4EFE" w:rsidRDefault="00BF4EFE" w:rsidP="00BF4EFE">
      <w:pPr>
        <w:pStyle w:val="c7"/>
        <w:shd w:val="clear" w:color="auto" w:fill="FFFFFF"/>
        <w:spacing w:before="0" w:beforeAutospacing="0" w:after="0" w:afterAutospacing="0"/>
        <w:ind w:firstLine="720"/>
        <w:jc w:val="both"/>
        <w:rPr>
          <w:sz w:val="28"/>
          <w:szCs w:val="28"/>
        </w:rPr>
      </w:pPr>
      <w:r w:rsidRPr="00BF4EFE">
        <w:rPr>
          <w:sz w:val="28"/>
          <w:szCs w:val="28"/>
        </w:rPr>
        <w:t xml:space="preserve">Предметная область «Русский язык и литературное чтение на родном языке» включает учебные предметы «Русский язык» и «Литературное чтение на родном языке». «Русский язык» ориентирован на овладение учащимися функциональной грамотностью, на формирование первоначальных представлений о единстве и многообразии языкового и культурного пространства России, на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На преподавание предмета в 1-2 классах отводится 5 часов, в 3-4 классах отводится по 4 часа. </w:t>
      </w:r>
    </w:p>
    <w:p w:rsidR="00BF4EFE" w:rsidRPr="00BF4EFE" w:rsidRDefault="00BF4EFE" w:rsidP="00BF4EFE">
      <w:pPr>
        <w:pStyle w:val="c7"/>
        <w:shd w:val="clear" w:color="auto" w:fill="FFFFFF"/>
        <w:spacing w:before="0" w:beforeAutospacing="0" w:after="0" w:afterAutospacing="0"/>
        <w:ind w:firstLine="720"/>
        <w:jc w:val="both"/>
        <w:rPr>
          <w:sz w:val="28"/>
          <w:szCs w:val="28"/>
        </w:rPr>
      </w:pPr>
      <w:r w:rsidRPr="00BF4EFE">
        <w:rPr>
          <w:sz w:val="28"/>
          <w:szCs w:val="28"/>
        </w:rPr>
        <w:t xml:space="preserve">«Литературное чтение» предусматривает овладение учащимися навыками грамотного беглого чтения, ознакомления с произведениями детской литературы и формирование умений работы с текстом. На преподавание предмета в 1-3 классах отводится по 4 часа, в 4 классе отводится 3 часа. </w:t>
      </w:r>
    </w:p>
    <w:p w:rsidR="00BF4EFE" w:rsidRPr="00BF4EFE" w:rsidRDefault="00BF4EFE" w:rsidP="00BF4EFE">
      <w:pPr>
        <w:pStyle w:val="c7"/>
        <w:shd w:val="clear" w:color="auto" w:fill="FFFFFF"/>
        <w:spacing w:before="0" w:beforeAutospacing="0" w:after="0" w:afterAutospacing="0"/>
        <w:ind w:firstLine="720"/>
        <w:jc w:val="both"/>
        <w:rPr>
          <w:sz w:val="28"/>
          <w:szCs w:val="28"/>
        </w:rPr>
      </w:pPr>
      <w:r w:rsidRPr="00BF4EFE">
        <w:rPr>
          <w:sz w:val="28"/>
          <w:szCs w:val="28"/>
        </w:rPr>
        <w:t>Предметная область «Родной язык и литературное чтение на родном языке» включает учебные предметы «Родной язык (русский</w:t>
      </w:r>
      <w:proofErr w:type="gramStart"/>
      <w:r w:rsidRPr="00BF4EFE">
        <w:rPr>
          <w:sz w:val="28"/>
          <w:szCs w:val="28"/>
        </w:rPr>
        <w:t xml:space="preserve"> )</w:t>
      </w:r>
      <w:proofErr w:type="gramEnd"/>
      <w:r w:rsidRPr="00BF4EFE">
        <w:rPr>
          <w:sz w:val="28"/>
          <w:szCs w:val="28"/>
        </w:rPr>
        <w:t xml:space="preserve">» и «Литературное чтение на родном языке (русском)». Выбор языка осуществляется родителями (законными представителями) несовершеннолетних обучающихся. На изучение курса «Родной язык (русский)» выделено по 0,5 часа в 3-4 классах и «Литературное чтение на родном языке </w:t>
      </w:r>
      <w:proofErr w:type="gramStart"/>
      <w:r w:rsidRPr="00BF4EFE">
        <w:rPr>
          <w:sz w:val="28"/>
          <w:szCs w:val="28"/>
        </w:rPr>
        <w:t xml:space="preserve">( </w:t>
      </w:r>
      <w:proofErr w:type="gramEnd"/>
      <w:r w:rsidRPr="00BF4EFE">
        <w:rPr>
          <w:sz w:val="28"/>
          <w:szCs w:val="28"/>
        </w:rPr>
        <w:t>русском)» по 0,5 часа в 3-4 классах. Учебные предметы «Родной язык (русский</w:t>
      </w:r>
      <w:proofErr w:type="gramStart"/>
      <w:r w:rsidRPr="00BF4EFE">
        <w:rPr>
          <w:sz w:val="28"/>
          <w:szCs w:val="28"/>
        </w:rPr>
        <w:t xml:space="preserve"> )</w:t>
      </w:r>
      <w:proofErr w:type="gramEnd"/>
      <w:r w:rsidRPr="00BF4EFE">
        <w:rPr>
          <w:sz w:val="28"/>
          <w:szCs w:val="28"/>
        </w:rPr>
        <w:t xml:space="preserve">» и «Литературное чтение на родном языке (русском)» реализуются за счет часов из обязательной части учебного плана. </w:t>
      </w:r>
    </w:p>
    <w:p w:rsidR="00BF4EFE" w:rsidRPr="00BF4EFE" w:rsidRDefault="00BF4EFE" w:rsidP="00BF4EFE">
      <w:pPr>
        <w:pStyle w:val="c7"/>
        <w:shd w:val="clear" w:color="auto" w:fill="FFFFFF"/>
        <w:spacing w:before="0" w:beforeAutospacing="0" w:after="0" w:afterAutospacing="0"/>
        <w:ind w:firstLine="720"/>
        <w:jc w:val="both"/>
        <w:rPr>
          <w:sz w:val="28"/>
          <w:szCs w:val="28"/>
        </w:rPr>
      </w:pPr>
      <w:r w:rsidRPr="00BF4EFE">
        <w:rPr>
          <w:sz w:val="28"/>
          <w:szCs w:val="28"/>
        </w:rPr>
        <w:t>Предметная область «Иностранный язык»   включает в себя предмет «Иностранный язы</w:t>
      </w:r>
      <w:proofErr w:type="gramStart"/>
      <w:r w:rsidRPr="00BF4EFE">
        <w:rPr>
          <w:sz w:val="28"/>
          <w:szCs w:val="28"/>
        </w:rPr>
        <w:t>к(</w:t>
      </w:r>
      <w:proofErr w:type="gramEnd"/>
      <w:r w:rsidRPr="00BF4EFE">
        <w:rPr>
          <w:sz w:val="28"/>
          <w:szCs w:val="28"/>
        </w:rPr>
        <w:t xml:space="preserve">английский)», изучается в 2-4 классах, на изучение отводится по 2 часа. Целью «Иностранного языка» является – овладение иностранным языком на функциональном уровне. </w:t>
      </w:r>
    </w:p>
    <w:p w:rsidR="00BF4EFE" w:rsidRPr="00BF4EFE" w:rsidRDefault="00BF4EFE" w:rsidP="00BF4EFE">
      <w:pPr>
        <w:pStyle w:val="c7"/>
        <w:shd w:val="clear" w:color="auto" w:fill="FFFFFF"/>
        <w:spacing w:before="0" w:beforeAutospacing="0" w:after="0" w:afterAutospacing="0"/>
        <w:ind w:firstLine="720"/>
        <w:jc w:val="both"/>
        <w:rPr>
          <w:sz w:val="28"/>
          <w:szCs w:val="28"/>
        </w:rPr>
      </w:pPr>
      <w:r w:rsidRPr="00BF4EFE">
        <w:rPr>
          <w:sz w:val="28"/>
          <w:szCs w:val="28"/>
        </w:rPr>
        <w:lastRenderedPageBreak/>
        <w:t xml:space="preserve">Предметная область «Математика и информатика» включает учебный предмет «Математика». Предмет «Математика» предполагает формирование арифметических </w:t>
      </w:r>
      <w:proofErr w:type="spellStart"/>
      <w:r w:rsidRPr="00BF4EFE">
        <w:rPr>
          <w:sz w:val="28"/>
          <w:szCs w:val="28"/>
        </w:rPr>
        <w:t>счѐтных</w:t>
      </w:r>
      <w:proofErr w:type="spellEnd"/>
      <w:r w:rsidRPr="00BF4EFE">
        <w:rPr>
          <w:sz w:val="28"/>
          <w:szCs w:val="28"/>
        </w:rPr>
        <w:t xml:space="preserve"> навыков, ознакомление с основами геометрии, а также развитие математической речи, логического и алгоритмического мышления, воображения и отводится на данный предмет 4 часа в неделю в 1-4 классах. </w:t>
      </w:r>
    </w:p>
    <w:p w:rsidR="00BF4EFE" w:rsidRPr="00BF4EFE" w:rsidRDefault="00BF4EFE" w:rsidP="00BF4EFE">
      <w:pPr>
        <w:pStyle w:val="c7"/>
        <w:shd w:val="clear" w:color="auto" w:fill="FFFFFF"/>
        <w:spacing w:before="0" w:beforeAutospacing="0" w:after="0" w:afterAutospacing="0"/>
        <w:ind w:firstLine="720"/>
        <w:jc w:val="both"/>
        <w:rPr>
          <w:sz w:val="28"/>
          <w:szCs w:val="28"/>
        </w:rPr>
      </w:pPr>
      <w:r w:rsidRPr="00BF4EFE">
        <w:rPr>
          <w:sz w:val="28"/>
          <w:szCs w:val="28"/>
        </w:rPr>
        <w:t xml:space="preserve">Предметная область «Обществознание и естествознание» представлена учебным предметом «Окружающий мир» (человек, природа, общество)», который является интегрированным и состоит из модулей естественнонаучной и социально-гуманитарной направленности, а также включает изучение основ безопасной жизнедеятельности. На преподавание предмета отводится 2 часа в неделю. </w:t>
      </w:r>
    </w:p>
    <w:p w:rsidR="00BF4EFE" w:rsidRPr="00BF4EFE" w:rsidRDefault="00BF4EFE" w:rsidP="00BF4EFE">
      <w:pPr>
        <w:pStyle w:val="c7"/>
        <w:shd w:val="clear" w:color="auto" w:fill="FFFFFF"/>
        <w:spacing w:before="0" w:beforeAutospacing="0" w:after="0" w:afterAutospacing="0"/>
        <w:ind w:firstLine="720"/>
        <w:jc w:val="both"/>
        <w:rPr>
          <w:sz w:val="28"/>
          <w:szCs w:val="28"/>
        </w:rPr>
      </w:pPr>
      <w:r w:rsidRPr="00BF4EFE">
        <w:rPr>
          <w:sz w:val="28"/>
          <w:szCs w:val="28"/>
        </w:rPr>
        <w:t xml:space="preserve">Предметная область «Основы религиозной культуры и светской этики» представлена учебным предметом «Основы религиозной культуры и светской этики», </w:t>
      </w:r>
      <w:proofErr w:type="gramStart"/>
      <w:r w:rsidRPr="00BF4EFE">
        <w:rPr>
          <w:sz w:val="28"/>
          <w:szCs w:val="28"/>
        </w:rPr>
        <w:t>который</w:t>
      </w:r>
      <w:proofErr w:type="gramEnd"/>
      <w:r w:rsidRPr="00BF4EFE">
        <w:rPr>
          <w:sz w:val="28"/>
          <w:szCs w:val="28"/>
        </w:rPr>
        <w:t xml:space="preserve"> изучается в 4 классе в объеме 1 часа в неделю. Учебный предмет «Основы религиозных культур и светской этики» (ОРКСЭ) представлен модулями «Основы православной культуры», «Основы исламской культуры», «Основы буддийской культуры «</w:t>
      </w:r>
      <w:proofErr w:type="gramStart"/>
      <w:r w:rsidRPr="00BF4EFE">
        <w:rPr>
          <w:sz w:val="28"/>
          <w:szCs w:val="28"/>
        </w:rPr>
        <w:t>,О</w:t>
      </w:r>
      <w:proofErr w:type="gramEnd"/>
      <w:r w:rsidRPr="00BF4EFE">
        <w:rPr>
          <w:sz w:val="28"/>
          <w:szCs w:val="28"/>
        </w:rPr>
        <w:t>сновы иудейской культуры», «Основы мировых религиозных культур»,» Основы светской этики». Выбор модуля изучаемого в рамках курса ОРКСЭ, осуществлялся родителями (законными представителями) и учащимися. Выбор фиксируется протоколами родительских собраний и письменными заявлениями родителей.</w:t>
      </w:r>
    </w:p>
    <w:p w:rsidR="00BF4EFE" w:rsidRPr="00BF4EFE" w:rsidRDefault="00BF4EFE" w:rsidP="00BF4EFE">
      <w:pPr>
        <w:pStyle w:val="c7"/>
        <w:shd w:val="clear" w:color="auto" w:fill="FFFFFF"/>
        <w:spacing w:before="0" w:beforeAutospacing="0" w:after="0" w:afterAutospacing="0"/>
        <w:ind w:firstLine="720"/>
        <w:jc w:val="both"/>
        <w:rPr>
          <w:sz w:val="28"/>
          <w:szCs w:val="28"/>
        </w:rPr>
      </w:pPr>
      <w:r w:rsidRPr="00BF4EFE">
        <w:rPr>
          <w:sz w:val="28"/>
          <w:szCs w:val="28"/>
        </w:rPr>
        <w:t>Предметная область «Искусство» представлена следующими учебными предметами: «Музыка» и «Изобразительное искусство» – на преподавание отводится по 1 часу в неделю.</w:t>
      </w:r>
    </w:p>
    <w:p w:rsidR="00BF4EFE" w:rsidRPr="00BF4EFE" w:rsidRDefault="00BF4EFE" w:rsidP="00BF4EFE">
      <w:pPr>
        <w:pStyle w:val="c7"/>
        <w:shd w:val="clear" w:color="auto" w:fill="FFFFFF"/>
        <w:spacing w:before="0" w:beforeAutospacing="0" w:after="0" w:afterAutospacing="0"/>
        <w:ind w:firstLine="720"/>
        <w:jc w:val="both"/>
        <w:rPr>
          <w:sz w:val="28"/>
          <w:szCs w:val="28"/>
        </w:rPr>
      </w:pPr>
      <w:r w:rsidRPr="00BF4EFE">
        <w:rPr>
          <w:sz w:val="28"/>
          <w:szCs w:val="28"/>
        </w:rPr>
        <w:t xml:space="preserve"> Предметная область «Технология» представлена учебным предметом «Технология» предусматривает овладение учащимися умениями самообслуживания, навыками ручных технологий обработки различных материалов. На преподавание предмета отводится 1 час в неделю.</w:t>
      </w:r>
    </w:p>
    <w:p w:rsidR="00BF4EFE" w:rsidRPr="00BF4EFE" w:rsidRDefault="00BF4EFE" w:rsidP="00BF4EFE">
      <w:pPr>
        <w:pStyle w:val="c7"/>
        <w:shd w:val="clear" w:color="auto" w:fill="FFFFFF"/>
        <w:spacing w:before="0" w:beforeAutospacing="0" w:after="0" w:afterAutospacing="0"/>
        <w:ind w:firstLine="720"/>
        <w:jc w:val="both"/>
        <w:rPr>
          <w:sz w:val="28"/>
          <w:szCs w:val="28"/>
        </w:rPr>
      </w:pPr>
      <w:r w:rsidRPr="00BF4EFE">
        <w:rPr>
          <w:sz w:val="28"/>
          <w:szCs w:val="28"/>
        </w:rPr>
        <w:t xml:space="preserve"> Предметная область «Физическая культура» представлена учебным предметом «Физическая культура», который ориентирован на укрепление здоровья школьников, выполнение спортивных нормативов, также в предмет включены уроки, направленные на формирование у школьников здорового образа жизни. В 1-х классах на изучение предмета отводится 2 часа из обязательной части и 1 часа из части, формируемой участниками образовательных отношений, изучается курс «Подвижные игры». Во 2-4 классах на изучение предмета в урочное время отводится по 2 часа и по 1 часу во внеурочное время за счет программы «Путь олимпийца».</w:t>
      </w:r>
    </w:p>
    <w:p w:rsidR="00BF4EFE" w:rsidRPr="00BF4EFE" w:rsidRDefault="00BF4EFE" w:rsidP="00BF4EFE">
      <w:pPr>
        <w:pStyle w:val="22"/>
        <w:shd w:val="clear" w:color="auto" w:fill="auto"/>
        <w:ind w:firstLine="700"/>
        <w:rPr>
          <w:rFonts w:ascii="Times New Roman" w:hAnsi="Times New Roman"/>
          <w:b w:val="0"/>
          <w:color w:val="000000"/>
          <w:sz w:val="28"/>
          <w:szCs w:val="28"/>
          <w:lang w:bidi="ru-RU"/>
        </w:rPr>
      </w:pPr>
      <w:r w:rsidRPr="00BF4EFE">
        <w:rPr>
          <w:rFonts w:ascii="Times New Roman" w:hAnsi="Times New Roman"/>
          <w:b w:val="0"/>
          <w:color w:val="000000"/>
          <w:sz w:val="28"/>
          <w:szCs w:val="28"/>
          <w:lang w:bidi="ru-RU"/>
        </w:rPr>
        <w:t xml:space="preserve">Перечень учебных предметов обязательной части УП соответствует ФГОС НОО и учебному плану начального общего образования. </w:t>
      </w:r>
    </w:p>
    <w:p w:rsidR="00BF4EFE" w:rsidRPr="00BF4EFE" w:rsidRDefault="00BF4EFE" w:rsidP="00BF4EFE">
      <w:pPr>
        <w:pStyle w:val="22"/>
        <w:shd w:val="clear" w:color="auto" w:fill="auto"/>
        <w:ind w:right="200" w:firstLine="740"/>
        <w:rPr>
          <w:rFonts w:ascii="Times New Roman" w:hAnsi="Times New Roman"/>
          <w:b w:val="0"/>
          <w:sz w:val="28"/>
          <w:szCs w:val="28"/>
        </w:rPr>
      </w:pPr>
      <w:r w:rsidRPr="00BF4EFE">
        <w:rPr>
          <w:rFonts w:ascii="Times New Roman" w:hAnsi="Times New Roman"/>
          <w:b w:val="0"/>
          <w:color w:val="000000"/>
          <w:sz w:val="28"/>
          <w:szCs w:val="28"/>
          <w:lang w:bidi="ru-RU"/>
        </w:rPr>
        <w:t>Часть учебного плана, формируемая участниками образовательного процесса, обеспечивает реализацию индивидуальных потребностей обучающихся. Время, отводимое на данную часть внутри максимально допустимой недельной нагрузки, используется на введение учебных курсов:</w:t>
      </w:r>
    </w:p>
    <w:p w:rsidR="00BF4EFE" w:rsidRPr="00BF4EFE" w:rsidRDefault="00BF4EFE" w:rsidP="00BF4EFE">
      <w:pPr>
        <w:pStyle w:val="22"/>
        <w:shd w:val="clear" w:color="auto" w:fill="auto"/>
        <w:ind w:right="200" w:firstLine="740"/>
        <w:rPr>
          <w:rFonts w:ascii="Times New Roman" w:hAnsi="Times New Roman"/>
          <w:b w:val="0"/>
          <w:sz w:val="28"/>
          <w:szCs w:val="28"/>
        </w:rPr>
      </w:pPr>
      <w:r w:rsidRPr="00BF4EFE">
        <w:rPr>
          <w:rFonts w:ascii="Times New Roman" w:hAnsi="Times New Roman"/>
          <w:b w:val="0"/>
          <w:color w:val="000000"/>
          <w:sz w:val="28"/>
          <w:szCs w:val="28"/>
          <w:lang w:bidi="ru-RU"/>
        </w:rPr>
        <w:t>В 1-х классах реализуется курс «Подвижные игры» с целью знакомства через игру с особенностями жизни разных народов, формирование уважительного отношения к их культуре и для увеличения двигательной активности</w:t>
      </w:r>
    </w:p>
    <w:p w:rsidR="00BF4EFE" w:rsidRPr="00BF4EFE" w:rsidRDefault="00BF4EFE" w:rsidP="00BF4EFE">
      <w:pPr>
        <w:pStyle w:val="22"/>
        <w:shd w:val="clear" w:color="auto" w:fill="auto"/>
        <w:ind w:left="220" w:firstLine="700"/>
        <w:rPr>
          <w:rFonts w:ascii="Times New Roman" w:hAnsi="Times New Roman"/>
          <w:b w:val="0"/>
          <w:sz w:val="28"/>
          <w:szCs w:val="28"/>
        </w:rPr>
      </w:pPr>
      <w:r w:rsidRPr="00BF4EFE">
        <w:rPr>
          <w:rFonts w:ascii="Times New Roman" w:hAnsi="Times New Roman"/>
          <w:b w:val="0"/>
          <w:color w:val="000000"/>
          <w:sz w:val="28"/>
          <w:szCs w:val="28"/>
          <w:lang w:bidi="ru-RU"/>
        </w:rPr>
        <w:t xml:space="preserve">Во 2-х классах по 1 часу, а в 3- 4 классах по 0,5 часа отводится на изучение курса </w:t>
      </w:r>
      <w:r w:rsidRPr="00BF4EFE">
        <w:rPr>
          <w:rStyle w:val="23"/>
          <w:b w:val="0"/>
          <w:sz w:val="28"/>
          <w:szCs w:val="28"/>
        </w:rPr>
        <w:t xml:space="preserve">«Решение проектных задач»», </w:t>
      </w:r>
      <w:proofErr w:type="gramStart"/>
      <w:r w:rsidRPr="00BF4EFE">
        <w:rPr>
          <w:rFonts w:ascii="Times New Roman" w:hAnsi="Times New Roman"/>
          <w:b w:val="0"/>
          <w:color w:val="000000"/>
          <w:sz w:val="28"/>
          <w:szCs w:val="28"/>
          <w:lang w:bidi="ru-RU"/>
        </w:rPr>
        <w:t>направленный</w:t>
      </w:r>
      <w:proofErr w:type="gramEnd"/>
      <w:r w:rsidRPr="00BF4EFE">
        <w:rPr>
          <w:rFonts w:ascii="Times New Roman" w:hAnsi="Times New Roman"/>
          <w:b w:val="0"/>
          <w:color w:val="000000"/>
          <w:sz w:val="28"/>
          <w:szCs w:val="28"/>
          <w:lang w:bidi="ru-RU"/>
        </w:rPr>
        <w:t xml:space="preserve"> на формирование умений самостоятельно добывать новые знания, собирать необходимую информацию, </w:t>
      </w:r>
      <w:r w:rsidRPr="00BF4EFE">
        <w:rPr>
          <w:rFonts w:ascii="Times New Roman" w:hAnsi="Times New Roman"/>
          <w:b w:val="0"/>
          <w:color w:val="000000"/>
          <w:sz w:val="28"/>
          <w:szCs w:val="28"/>
          <w:lang w:bidi="ru-RU"/>
        </w:rPr>
        <w:lastRenderedPageBreak/>
        <w:t>выдвигать гипотезы, делать выводы и умозаключения.</w:t>
      </w:r>
    </w:p>
    <w:p w:rsidR="00BF4EFE" w:rsidRPr="00BF4EFE" w:rsidRDefault="00BF4EFE" w:rsidP="00BF4EFE">
      <w:pPr>
        <w:pStyle w:val="22"/>
        <w:shd w:val="clear" w:color="auto" w:fill="auto"/>
        <w:ind w:left="220" w:firstLine="700"/>
        <w:rPr>
          <w:rFonts w:ascii="Times New Roman" w:hAnsi="Times New Roman"/>
          <w:b w:val="0"/>
          <w:sz w:val="28"/>
          <w:szCs w:val="28"/>
        </w:rPr>
      </w:pPr>
      <w:r w:rsidRPr="00BF4EFE">
        <w:rPr>
          <w:rFonts w:ascii="Times New Roman" w:hAnsi="Times New Roman"/>
          <w:b w:val="0"/>
          <w:sz w:val="28"/>
          <w:szCs w:val="28"/>
        </w:rPr>
        <w:t>Курс «Информатика в играх и задачах» изучается в 3-4 классах из части, формируемой участниками образовательных отношений,  на изучение отводится по 0,5 часа,</w:t>
      </w:r>
      <w:r w:rsidRPr="00BF4EFE">
        <w:rPr>
          <w:rFonts w:ascii="Times New Roman" w:hAnsi="Times New Roman"/>
          <w:b w:val="0"/>
          <w:color w:val="000000"/>
          <w:sz w:val="28"/>
          <w:szCs w:val="28"/>
          <w:lang w:bidi="ru-RU"/>
        </w:rPr>
        <w:t xml:space="preserve"> с целью развития логического и алгоритмического мышления обучающихся,</w:t>
      </w:r>
      <w:r w:rsidRPr="00BF4EFE">
        <w:rPr>
          <w:rFonts w:ascii="Times New Roman" w:hAnsi="Times New Roman"/>
          <w:b w:val="0"/>
          <w:sz w:val="28"/>
          <w:szCs w:val="28"/>
        </w:rPr>
        <w:t xml:space="preserve"> </w:t>
      </w:r>
      <w:proofErr w:type="spellStart"/>
      <w:r w:rsidRPr="00BF4EFE">
        <w:rPr>
          <w:rFonts w:ascii="Times New Roman" w:hAnsi="Times New Roman"/>
          <w:b w:val="0"/>
          <w:sz w:val="28"/>
          <w:szCs w:val="28"/>
        </w:rPr>
        <w:t>безотметочная</w:t>
      </w:r>
      <w:proofErr w:type="spellEnd"/>
      <w:r w:rsidRPr="00BF4EFE">
        <w:rPr>
          <w:rFonts w:ascii="Times New Roman" w:hAnsi="Times New Roman"/>
          <w:b w:val="0"/>
          <w:sz w:val="28"/>
          <w:szCs w:val="28"/>
        </w:rPr>
        <w:t xml:space="preserve"> система оценивания</w:t>
      </w:r>
    </w:p>
    <w:p w:rsidR="00BF4EFE" w:rsidRPr="00BF4EFE" w:rsidRDefault="00BF4EFE" w:rsidP="00BF4EFE">
      <w:pPr>
        <w:pStyle w:val="70"/>
        <w:shd w:val="clear" w:color="auto" w:fill="auto"/>
        <w:spacing w:line="240" w:lineRule="exact"/>
        <w:ind w:left="400"/>
        <w:rPr>
          <w:rFonts w:ascii="Times New Roman" w:hAnsi="Times New Roman"/>
          <w:b w:val="0"/>
          <w:color w:val="000000"/>
          <w:sz w:val="28"/>
          <w:szCs w:val="28"/>
          <w:lang w:bidi="ru-RU"/>
        </w:rPr>
      </w:pPr>
    </w:p>
    <w:p w:rsidR="00BF4EFE" w:rsidRPr="00BF4EFE" w:rsidRDefault="00BF4EFE" w:rsidP="00BF4EFE">
      <w:pPr>
        <w:pStyle w:val="22"/>
        <w:shd w:val="clear" w:color="auto" w:fill="auto"/>
        <w:ind w:left="220" w:firstLine="700"/>
        <w:rPr>
          <w:rFonts w:ascii="Times New Roman" w:hAnsi="Times New Roman"/>
          <w:b w:val="0"/>
          <w:sz w:val="28"/>
          <w:szCs w:val="28"/>
        </w:rPr>
      </w:pPr>
      <w:r w:rsidRPr="00BF4EFE">
        <w:rPr>
          <w:rFonts w:ascii="Times New Roman" w:hAnsi="Times New Roman"/>
          <w:b w:val="0"/>
          <w:color w:val="000000"/>
          <w:sz w:val="28"/>
          <w:szCs w:val="28"/>
          <w:lang w:bidi="ru-RU"/>
        </w:rPr>
        <w:t xml:space="preserve"> Внеурочная деятельность организуется по направлениям развития личности (</w:t>
      </w:r>
      <w:proofErr w:type="spellStart"/>
      <w:r w:rsidRPr="00BF4EFE">
        <w:rPr>
          <w:rFonts w:ascii="Times New Roman" w:hAnsi="Times New Roman"/>
          <w:b w:val="0"/>
          <w:color w:val="000000"/>
          <w:sz w:val="28"/>
          <w:szCs w:val="28"/>
          <w:lang w:bidi="ru-RU"/>
        </w:rPr>
        <w:t>спортивнооздоровительное</w:t>
      </w:r>
      <w:proofErr w:type="spellEnd"/>
      <w:r w:rsidRPr="00BF4EFE">
        <w:rPr>
          <w:rFonts w:ascii="Times New Roman" w:hAnsi="Times New Roman"/>
          <w:b w:val="0"/>
          <w:color w:val="000000"/>
          <w:sz w:val="28"/>
          <w:szCs w:val="28"/>
          <w:lang w:bidi="ru-RU"/>
        </w:rPr>
        <w:t xml:space="preserve">, духовно-нравственное, социальное, </w:t>
      </w:r>
      <w:proofErr w:type="spellStart"/>
      <w:r w:rsidRPr="00BF4EFE">
        <w:rPr>
          <w:rFonts w:ascii="Times New Roman" w:hAnsi="Times New Roman"/>
          <w:b w:val="0"/>
          <w:color w:val="000000"/>
          <w:sz w:val="28"/>
          <w:szCs w:val="28"/>
          <w:lang w:bidi="ru-RU"/>
        </w:rPr>
        <w:t>общеинтеллектуальное</w:t>
      </w:r>
      <w:proofErr w:type="spellEnd"/>
      <w:r w:rsidRPr="00BF4EFE">
        <w:rPr>
          <w:rFonts w:ascii="Times New Roman" w:hAnsi="Times New Roman"/>
          <w:b w:val="0"/>
          <w:color w:val="000000"/>
          <w:sz w:val="28"/>
          <w:szCs w:val="28"/>
          <w:lang w:bidi="ru-RU"/>
        </w:rPr>
        <w:t>, общекультурное), в том числе через такие формы, как экскурсии, кружки,  соревнования.</w:t>
      </w:r>
    </w:p>
    <w:p w:rsidR="00BF4EFE" w:rsidRPr="00BF4EFE" w:rsidRDefault="00BF4EFE" w:rsidP="00BF4EFE">
      <w:pPr>
        <w:pStyle w:val="22"/>
        <w:shd w:val="clear" w:color="auto" w:fill="auto"/>
        <w:ind w:left="220" w:firstLine="700"/>
        <w:rPr>
          <w:rFonts w:ascii="Times New Roman" w:hAnsi="Times New Roman"/>
          <w:b w:val="0"/>
          <w:sz w:val="28"/>
          <w:szCs w:val="28"/>
        </w:rPr>
      </w:pPr>
      <w:r w:rsidRPr="00BF4EFE">
        <w:rPr>
          <w:rFonts w:ascii="Times New Roman" w:hAnsi="Times New Roman"/>
          <w:b w:val="0"/>
          <w:color w:val="000000"/>
          <w:sz w:val="28"/>
          <w:szCs w:val="28"/>
          <w:lang w:bidi="ru-RU"/>
        </w:rPr>
        <w:t>Для реализации внеурочной деятельности используются возможности школы.</w:t>
      </w:r>
    </w:p>
    <w:p w:rsidR="00BF4EFE" w:rsidRPr="00BF4EFE" w:rsidRDefault="00BF4EFE" w:rsidP="00BF4EFE">
      <w:pPr>
        <w:pStyle w:val="22"/>
        <w:shd w:val="clear" w:color="auto" w:fill="auto"/>
        <w:ind w:left="220" w:firstLine="700"/>
        <w:rPr>
          <w:rFonts w:ascii="Times New Roman" w:hAnsi="Times New Roman"/>
          <w:b w:val="0"/>
          <w:sz w:val="28"/>
          <w:szCs w:val="28"/>
        </w:rPr>
      </w:pPr>
      <w:r w:rsidRPr="00BF4EFE">
        <w:rPr>
          <w:rFonts w:ascii="Times New Roman" w:hAnsi="Times New Roman"/>
          <w:b w:val="0"/>
          <w:color w:val="000000"/>
          <w:sz w:val="28"/>
          <w:szCs w:val="28"/>
          <w:lang w:bidi="ru-RU"/>
        </w:rPr>
        <w:t>Обучение в первых классах в соответствии с СанПиН 2.4.2. 2821 - 10 организуется в первую смену при пятидневной неделе с максимально допустимой недельной нагрузкой в 21 академический час и дополнительными недельными каникулами в середине третьей четверти, во 2, 3,4 классах - пятидневная неделя с нагрузкой- 23 часа. Образовательная недельная нагрузка распределяется равномерно в течение учебной недели. Обучение первоклассников проводится без балльного оценивания знаний обучающихся и домашних заданий. Во 2 классе в первом полугодии также оценивание осуществляется без бального оценивания знаний обучающихся.</w:t>
      </w:r>
    </w:p>
    <w:p w:rsidR="00BF4EFE" w:rsidRPr="00BF4EFE" w:rsidRDefault="00BF4EFE" w:rsidP="00BF4EFE">
      <w:pPr>
        <w:pStyle w:val="22"/>
        <w:shd w:val="clear" w:color="auto" w:fill="auto"/>
        <w:ind w:left="220" w:firstLine="700"/>
        <w:rPr>
          <w:rFonts w:ascii="Times New Roman" w:hAnsi="Times New Roman"/>
          <w:b w:val="0"/>
          <w:sz w:val="28"/>
          <w:szCs w:val="28"/>
        </w:rPr>
      </w:pPr>
      <w:r w:rsidRPr="00BF4EFE">
        <w:rPr>
          <w:rFonts w:ascii="Times New Roman" w:hAnsi="Times New Roman"/>
          <w:b w:val="0"/>
          <w:color w:val="000000"/>
          <w:sz w:val="28"/>
          <w:szCs w:val="28"/>
          <w:lang w:bidi="ru-RU"/>
        </w:rPr>
        <w:t xml:space="preserve">В 1 -м классе  занятия в </w:t>
      </w:r>
      <w:r w:rsidRPr="00BF4EFE">
        <w:rPr>
          <w:rFonts w:ascii="Times New Roman" w:hAnsi="Times New Roman"/>
          <w:b w:val="0"/>
          <w:color w:val="000000"/>
          <w:sz w:val="28"/>
          <w:szCs w:val="28"/>
          <w:lang w:val="en-CA" w:bidi="ru-RU"/>
        </w:rPr>
        <w:t>I</w:t>
      </w:r>
      <w:r w:rsidRPr="00BF4EFE">
        <w:rPr>
          <w:rFonts w:ascii="Times New Roman" w:hAnsi="Times New Roman"/>
          <w:b w:val="0"/>
          <w:color w:val="000000"/>
          <w:sz w:val="28"/>
          <w:szCs w:val="28"/>
          <w:lang w:bidi="ru-RU"/>
        </w:rPr>
        <w:t xml:space="preserve"> полугодии проходят по  35 минут, с динамической паузой после 2 урока в 40 минут. Во втором полугодии  - по 40 минут каждый.</w:t>
      </w:r>
    </w:p>
    <w:p w:rsidR="00BF4EFE" w:rsidRPr="00BF4EFE" w:rsidRDefault="00BF4EFE" w:rsidP="00BF4EFE">
      <w:pPr>
        <w:pStyle w:val="22"/>
        <w:shd w:val="clear" w:color="auto" w:fill="auto"/>
        <w:ind w:left="220" w:firstLine="700"/>
        <w:rPr>
          <w:rFonts w:ascii="Times New Roman" w:hAnsi="Times New Roman"/>
          <w:b w:val="0"/>
          <w:sz w:val="28"/>
          <w:szCs w:val="28"/>
        </w:rPr>
      </w:pPr>
      <w:r w:rsidRPr="00BF4EFE">
        <w:rPr>
          <w:rFonts w:ascii="Times New Roman" w:hAnsi="Times New Roman"/>
          <w:b w:val="0"/>
          <w:color w:val="000000"/>
          <w:sz w:val="28"/>
          <w:szCs w:val="28"/>
          <w:lang w:bidi="ru-RU"/>
        </w:rPr>
        <w:t>Во 2-4 классах продолжительность урока- 45 минут. Продолжительность учебного года в 1 классе - 33 недели, во 2-4 классах-34 недели.</w:t>
      </w:r>
    </w:p>
    <w:p w:rsidR="00BF4EFE" w:rsidRPr="00BF4EFE" w:rsidRDefault="00BF4EFE" w:rsidP="00BF4EFE">
      <w:pPr>
        <w:pStyle w:val="22"/>
        <w:shd w:val="clear" w:color="auto" w:fill="auto"/>
        <w:ind w:left="220" w:firstLine="380"/>
        <w:rPr>
          <w:rFonts w:ascii="Times New Roman" w:hAnsi="Times New Roman"/>
          <w:b w:val="0"/>
          <w:color w:val="000000"/>
          <w:sz w:val="28"/>
          <w:szCs w:val="28"/>
          <w:lang w:bidi="ru-RU"/>
        </w:rPr>
      </w:pPr>
      <w:r w:rsidRPr="00BF4EFE">
        <w:rPr>
          <w:rFonts w:ascii="Times New Roman" w:hAnsi="Times New Roman"/>
          <w:b w:val="0"/>
          <w:color w:val="000000"/>
          <w:sz w:val="28"/>
          <w:szCs w:val="28"/>
          <w:lang w:bidi="ru-RU"/>
        </w:rPr>
        <w:t xml:space="preserve">Освоение образовательных программ </w:t>
      </w:r>
      <w:proofErr w:type="gramStart"/>
      <w:r w:rsidRPr="00BF4EFE">
        <w:rPr>
          <w:rFonts w:ascii="Times New Roman" w:hAnsi="Times New Roman"/>
          <w:b w:val="0"/>
          <w:color w:val="000000"/>
          <w:sz w:val="28"/>
          <w:szCs w:val="28"/>
          <w:lang w:bidi="ru-RU"/>
        </w:rPr>
        <w:t>обучающимися</w:t>
      </w:r>
      <w:proofErr w:type="gramEnd"/>
      <w:r w:rsidRPr="00BF4EFE">
        <w:rPr>
          <w:rFonts w:ascii="Times New Roman" w:hAnsi="Times New Roman"/>
          <w:b w:val="0"/>
          <w:color w:val="000000"/>
          <w:sz w:val="28"/>
          <w:szCs w:val="28"/>
          <w:lang w:bidi="ru-RU"/>
        </w:rPr>
        <w:t xml:space="preserve"> 1-4 классов сопровождается текущим контролем успеваемости и промежуточной аттестацией. </w:t>
      </w:r>
    </w:p>
    <w:p w:rsidR="003F1856" w:rsidRPr="00BF4EFE" w:rsidRDefault="003F1856" w:rsidP="00F10831">
      <w:pPr>
        <w:jc w:val="center"/>
        <w:rPr>
          <w:b/>
          <w:bCs/>
          <w:color w:val="000000"/>
        </w:rPr>
      </w:pPr>
    </w:p>
    <w:sectPr w:rsidR="003F1856" w:rsidRPr="00BF4EFE" w:rsidSect="00F56CCC">
      <w:pgSz w:w="11906" w:h="16838"/>
      <w:pgMar w:top="851" w:right="726" w:bottom="7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0CAA57A"/>
    <w:lvl w:ilvl="0">
      <w:numFmt w:val="bullet"/>
      <w:lvlText w:val="*"/>
      <w:lvlJc w:val="left"/>
    </w:lvl>
  </w:abstractNum>
  <w:abstractNum w:abstractNumId="1">
    <w:nsid w:val="0000002B"/>
    <w:multiLevelType w:val="multilevel"/>
    <w:tmpl w:val="5FF00BE0"/>
    <w:name w:val="WW8Num46"/>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2160" w:hanging="180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520" w:hanging="2160"/>
      </w:pPr>
      <w:rPr>
        <w:rFonts w:eastAsia="Calibri" w:hint="default"/>
      </w:rPr>
    </w:lvl>
  </w:abstractNum>
  <w:abstractNum w:abstractNumId="2">
    <w:nsid w:val="0D7E4C34"/>
    <w:multiLevelType w:val="hybridMultilevel"/>
    <w:tmpl w:val="BA18BA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31A77DE1"/>
    <w:multiLevelType w:val="singleLevel"/>
    <w:tmpl w:val="744E5F6A"/>
    <w:lvl w:ilvl="0">
      <w:start w:val="1"/>
      <w:numFmt w:val="decimal"/>
      <w:lvlText w:val="%1."/>
      <w:legacy w:legacy="1" w:legacySpace="0" w:legacyIndent="207"/>
      <w:lvlJc w:val="left"/>
      <w:rPr>
        <w:rFonts w:ascii="Times New Roman" w:eastAsia="Times New Roman" w:hAnsi="Times New Roman" w:cs="Times New Roman"/>
      </w:rPr>
    </w:lvl>
  </w:abstractNum>
  <w:abstractNum w:abstractNumId="4">
    <w:nsid w:val="50F91BA8"/>
    <w:multiLevelType w:val="hybridMultilevel"/>
    <w:tmpl w:val="C234F64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5221726B"/>
    <w:multiLevelType w:val="hybridMultilevel"/>
    <w:tmpl w:val="6B88C884"/>
    <w:lvl w:ilvl="0" w:tplc="39302F74">
      <w:numFmt w:val="bullet"/>
      <w:lvlText w:val="•"/>
      <w:lvlJc w:val="left"/>
      <w:pPr>
        <w:ind w:left="1429"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53BB0721"/>
    <w:multiLevelType w:val="multilevel"/>
    <w:tmpl w:val="5A282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697CE3"/>
    <w:multiLevelType w:val="multilevel"/>
    <w:tmpl w:val="B5425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74242C"/>
    <w:multiLevelType w:val="hybridMultilevel"/>
    <w:tmpl w:val="DEEA65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410"/>
        <w:lvlJc w:val="left"/>
        <w:rPr>
          <w:rFonts w:ascii="Times New Roman" w:hAnsi="Times New Roman" w:hint="default"/>
        </w:rPr>
      </w:lvl>
    </w:lvlOverride>
  </w:num>
  <w:num w:numId="2">
    <w:abstractNumId w:val="0"/>
    <w:lvlOverride w:ilvl="0">
      <w:lvl w:ilvl="0">
        <w:numFmt w:val="bullet"/>
        <w:lvlText w:val="•"/>
        <w:legacy w:legacy="1" w:legacySpace="0" w:legacyIndent="403"/>
        <w:lvlJc w:val="left"/>
        <w:rPr>
          <w:rFonts w:ascii="Times New Roman" w:hAnsi="Times New Roman" w:hint="default"/>
        </w:rPr>
      </w:lvl>
    </w:lvlOverride>
  </w:num>
  <w:num w:numId="3">
    <w:abstractNumId w:val="3"/>
    <w:lvlOverride w:ilvl="0">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831"/>
    <w:rsid w:val="000001EF"/>
    <w:rsid w:val="00002259"/>
    <w:rsid w:val="0000747E"/>
    <w:rsid w:val="000154E5"/>
    <w:rsid w:val="000178E2"/>
    <w:rsid w:val="00030CDF"/>
    <w:rsid w:val="0005406E"/>
    <w:rsid w:val="0006618E"/>
    <w:rsid w:val="000D0D43"/>
    <w:rsid w:val="001142A7"/>
    <w:rsid w:val="001142AC"/>
    <w:rsid w:val="00123C03"/>
    <w:rsid w:val="001267AA"/>
    <w:rsid w:val="00136B16"/>
    <w:rsid w:val="0014761C"/>
    <w:rsid w:val="0017361A"/>
    <w:rsid w:val="001973D1"/>
    <w:rsid w:val="001A598B"/>
    <w:rsid w:val="001A69EE"/>
    <w:rsid w:val="001D0429"/>
    <w:rsid w:val="001D616B"/>
    <w:rsid w:val="001E5295"/>
    <w:rsid w:val="0021322B"/>
    <w:rsid w:val="00233C3F"/>
    <w:rsid w:val="00241B27"/>
    <w:rsid w:val="00253E3D"/>
    <w:rsid w:val="00254943"/>
    <w:rsid w:val="002907DD"/>
    <w:rsid w:val="00296E16"/>
    <w:rsid w:val="002B27BA"/>
    <w:rsid w:val="002B4BFD"/>
    <w:rsid w:val="002C1DEE"/>
    <w:rsid w:val="002D4E1D"/>
    <w:rsid w:val="002F3A16"/>
    <w:rsid w:val="00394503"/>
    <w:rsid w:val="003F1856"/>
    <w:rsid w:val="0042113B"/>
    <w:rsid w:val="00450BDD"/>
    <w:rsid w:val="00457DC7"/>
    <w:rsid w:val="004972F9"/>
    <w:rsid w:val="004A3137"/>
    <w:rsid w:val="004A59EA"/>
    <w:rsid w:val="004B1CF1"/>
    <w:rsid w:val="004B69FF"/>
    <w:rsid w:val="004C4583"/>
    <w:rsid w:val="004D5864"/>
    <w:rsid w:val="0051286E"/>
    <w:rsid w:val="0055447F"/>
    <w:rsid w:val="00565DF8"/>
    <w:rsid w:val="00576F93"/>
    <w:rsid w:val="005B66C6"/>
    <w:rsid w:val="005D2209"/>
    <w:rsid w:val="005F2924"/>
    <w:rsid w:val="00601298"/>
    <w:rsid w:val="00624526"/>
    <w:rsid w:val="00645C50"/>
    <w:rsid w:val="00647F0C"/>
    <w:rsid w:val="00650E24"/>
    <w:rsid w:val="00694C8D"/>
    <w:rsid w:val="006B6DEC"/>
    <w:rsid w:val="006C416D"/>
    <w:rsid w:val="006E43A0"/>
    <w:rsid w:val="00715B8B"/>
    <w:rsid w:val="00722973"/>
    <w:rsid w:val="00725FDF"/>
    <w:rsid w:val="007362DA"/>
    <w:rsid w:val="007370E8"/>
    <w:rsid w:val="00744F54"/>
    <w:rsid w:val="007C149C"/>
    <w:rsid w:val="007C5D67"/>
    <w:rsid w:val="00844D04"/>
    <w:rsid w:val="00846C9F"/>
    <w:rsid w:val="00864F70"/>
    <w:rsid w:val="0087181B"/>
    <w:rsid w:val="00873715"/>
    <w:rsid w:val="0087513F"/>
    <w:rsid w:val="0087762E"/>
    <w:rsid w:val="008901EA"/>
    <w:rsid w:val="008A2E78"/>
    <w:rsid w:val="00915A39"/>
    <w:rsid w:val="00915C0E"/>
    <w:rsid w:val="00915D77"/>
    <w:rsid w:val="00927F4E"/>
    <w:rsid w:val="0094203F"/>
    <w:rsid w:val="00942E0B"/>
    <w:rsid w:val="00982C04"/>
    <w:rsid w:val="00984041"/>
    <w:rsid w:val="009A28C0"/>
    <w:rsid w:val="009D0E98"/>
    <w:rsid w:val="009D1132"/>
    <w:rsid w:val="009D5880"/>
    <w:rsid w:val="009F3DC1"/>
    <w:rsid w:val="00A15601"/>
    <w:rsid w:val="00A35B38"/>
    <w:rsid w:val="00A47753"/>
    <w:rsid w:val="00A53D80"/>
    <w:rsid w:val="00A601E2"/>
    <w:rsid w:val="00A64064"/>
    <w:rsid w:val="00A66B1D"/>
    <w:rsid w:val="00A71E01"/>
    <w:rsid w:val="00A76A28"/>
    <w:rsid w:val="00A870CE"/>
    <w:rsid w:val="00AB6197"/>
    <w:rsid w:val="00AC3992"/>
    <w:rsid w:val="00B06DBE"/>
    <w:rsid w:val="00B22DF7"/>
    <w:rsid w:val="00B56F24"/>
    <w:rsid w:val="00B5712D"/>
    <w:rsid w:val="00B71CCC"/>
    <w:rsid w:val="00B80C95"/>
    <w:rsid w:val="00BA7732"/>
    <w:rsid w:val="00BD05F0"/>
    <w:rsid w:val="00BD4C32"/>
    <w:rsid w:val="00BF275D"/>
    <w:rsid w:val="00BF4EFE"/>
    <w:rsid w:val="00C147C3"/>
    <w:rsid w:val="00C31540"/>
    <w:rsid w:val="00C46612"/>
    <w:rsid w:val="00C566EC"/>
    <w:rsid w:val="00C618BE"/>
    <w:rsid w:val="00C93A49"/>
    <w:rsid w:val="00CA2A31"/>
    <w:rsid w:val="00CD1DED"/>
    <w:rsid w:val="00CF1E5B"/>
    <w:rsid w:val="00D010F8"/>
    <w:rsid w:val="00D31E65"/>
    <w:rsid w:val="00D45FCE"/>
    <w:rsid w:val="00D55B13"/>
    <w:rsid w:val="00D65ED8"/>
    <w:rsid w:val="00D67E33"/>
    <w:rsid w:val="00D9008A"/>
    <w:rsid w:val="00DA3FCB"/>
    <w:rsid w:val="00DA6535"/>
    <w:rsid w:val="00DB1FAC"/>
    <w:rsid w:val="00DB4B8C"/>
    <w:rsid w:val="00DC0009"/>
    <w:rsid w:val="00DF514E"/>
    <w:rsid w:val="00DF61CD"/>
    <w:rsid w:val="00DF6458"/>
    <w:rsid w:val="00E11E23"/>
    <w:rsid w:val="00E305BD"/>
    <w:rsid w:val="00E639F3"/>
    <w:rsid w:val="00E86935"/>
    <w:rsid w:val="00EB6AC7"/>
    <w:rsid w:val="00EC6335"/>
    <w:rsid w:val="00ED43A8"/>
    <w:rsid w:val="00ED6EA4"/>
    <w:rsid w:val="00EE0708"/>
    <w:rsid w:val="00EE32C2"/>
    <w:rsid w:val="00EF3C0A"/>
    <w:rsid w:val="00F10831"/>
    <w:rsid w:val="00F13193"/>
    <w:rsid w:val="00F15483"/>
    <w:rsid w:val="00F341C2"/>
    <w:rsid w:val="00F3564F"/>
    <w:rsid w:val="00F548F4"/>
    <w:rsid w:val="00F56CCC"/>
    <w:rsid w:val="00F73F58"/>
    <w:rsid w:val="00FA01E8"/>
    <w:rsid w:val="00FA4CCA"/>
    <w:rsid w:val="00FB1F24"/>
    <w:rsid w:val="00FC0F06"/>
    <w:rsid w:val="00FD5F62"/>
    <w:rsid w:val="00FF0001"/>
    <w:rsid w:val="00FF0516"/>
    <w:rsid w:val="00FF2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83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F10831"/>
    <w:pPr>
      <w:spacing w:before="40" w:after="40"/>
    </w:pPr>
    <w:rPr>
      <w:sz w:val="20"/>
      <w:szCs w:val="20"/>
    </w:rPr>
  </w:style>
  <w:style w:type="character" w:styleId="a4">
    <w:name w:val="Hyperlink"/>
    <w:uiPriority w:val="99"/>
    <w:rsid w:val="00F10831"/>
    <w:rPr>
      <w:rFonts w:cs="Times New Roman"/>
      <w:color w:val="0000FF"/>
      <w:u w:val="single"/>
    </w:rPr>
  </w:style>
  <w:style w:type="paragraph" w:styleId="2">
    <w:name w:val="Body Text Indent 2"/>
    <w:basedOn w:val="a"/>
    <w:link w:val="20"/>
    <w:uiPriority w:val="99"/>
    <w:rsid w:val="00F10831"/>
    <w:pPr>
      <w:spacing w:after="120" w:line="480" w:lineRule="auto"/>
      <w:ind w:left="283"/>
    </w:pPr>
  </w:style>
  <w:style w:type="character" w:customStyle="1" w:styleId="20">
    <w:name w:val="Основной текст с отступом 2 Знак"/>
    <w:link w:val="2"/>
    <w:uiPriority w:val="99"/>
    <w:locked/>
    <w:rsid w:val="00F10831"/>
    <w:rPr>
      <w:rFonts w:ascii="Times New Roman" w:hAnsi="Times New Roman" w:cs="Times New Roman"/>
      <w:sz w:val="24"/>
      <w:szCs w:val="24"/>
      <w:lang w:eastAsia="ru-RU"/>
    </w:rPr>
  </w:style>
  <w:style w:type="paragraph" w:customStyle="1" w:styleId="msonormalcxspmiddle">
    <w:name w:val="msonormalcxspmiddle"/>
    <w:basedOn w:val="a"/>
    <w:uiPriority w:val="99"/>
    <w:rsid w:val="002D4E1D"/>
    <w:pPr>
      <w:spacing w:before="100" w:beforeAutospacing="1" w:after="100" w:afterAutospacing="1"/>
    </w:pPr>
    <w:rPr>
      <w:rFonts w:eastAsia="Calibri"/>
    </w:rPr>
  </w:style>
  <w:style w:type="paragraph" w:styleId="a5">
    <w:name w:val="List Paragraph"/>
    <w:basedOn w:val="a"/>
    <w:uiPriority w:val="99"/>
    <w:qFormat/>
    <w:rsid w:val="00744F54"/>
    <w:pPr>
      <w:spacing w:after="200" w:line="276" w:lineRule="auto"/>
      <w:ind w:left="720"/>
      <w:contextualSpacing/>
    </w:pPr>
    <w:rPr>
      <w:rFonts w:ascii="Calibri" w:eastAsia="Calibri" w:hAnsi="Calibri"/>
      <w:sz w:val="22"/>
      <w:szCs w:val="22"/>
      <w:lang w:eastAsia="en-US"/>
    </w:rPr>
  </w:style>
  <w:style w:type="paragraph" w:customStyle="1" w:styleId="1">
    <w:name w:val="Абзац списка1"/>
    <w:basedOn w:val="a"/>
    <w:uiPriority w:val="99"/>
    <w:rsid w:val="00BF275D"/>
    <w:pPr>
      <w:widowControl w:val="0"/>
      <w:autoSpaceDE w:val="0"/>
      <w:autoSpaceDN w:val="0"/>
      <w:adjustRightInd w:val="0"/>
      <w:ind w:left="720"/>
      <w:contextualSpacing/>
    </w:pPr>
    <w:rPr>
      <w:rFonts w:eastAsia="Calibri"/>
      <w:sz w:val="20"/>
      <w:szCs w:val="20"/>
    </w:rPr>
  </w:style>
  <w:style w:type="character" w:customStyle="1" w:styleId="apple-converted-space">
    <w:name w:val="apple-converted-space"/>
    <w:uiPriority w:val="99"/>
    <w:rsid w:val="009F3DC1"/>
    <w:rPr>
      <w:rFonts w:cs="Times New Roman"/>
    </w:rPr>
  </w:style>
  <w:style w:type="character" w:styleId="a6">
    <w:name w:val="Strong"/>
    <w:uiPriority w:val="99"/>
    <w:qFormat/>
    <w:locked/>
    <w:rsid w:val="009F3DC1"/>
    <w:rPr>
      <w:rFonts w:cs="Times New Roman"/>
      <w:b/>
      <w:bCs/>
    </w:rPr>
  </w:style>
  <w:style w:type="paragraph" w:customStyle="1" w:styleId="c7c3">
    <w:name w:val="c7c3"/>
    <w:basedOn w:val="a"/>
    <w:uiPriority w:val="99"/>
    <w:rsid w:val="009F3DC1"/>
    <w:pPr>
      <w:spacing w:before="100" w:beforeAutospacing="1" w:after="100" w:afterAutospacing="1"/>
    </w:pPr>
    <w:rPr>
      <w:rFonts w:eastAsia="Calibri"/>
    </w:rPr>
  </w:style>
  <w:style w:type="paragraph" w:styleId="a7">
    <w:name w:val="Balloon Text"/>
    <w:basedOn w:val="a"/>
    <w:link w:val="a8"/>
    <w:uiPriority w:val="99"/>
    <w:semiHidden/>
    <w:unhideWhenUsed/>
    <w:rsid w:val="006C416D"/>
    <w:rPr>
      <w:rFonts w:ascii="Tahoma" w:hAnsi="Tahoma" w:cs="Tahoma"/>
      <w:sz w:val="16"/>
      <w:szCs w:val="16"/>
    </w:rPr>
  </w:style>
  <w:style w:type="character" w:customStyle="1" w:styleId="a8">
    <w:name w:val="Текст выноски Знак"/>
    <w:basedOn w:val="a0"/>
    <w:link w:val="a7"/>
    <w:uiPriority w:val="99"/>
    <w:semiHidden/>
    <w:rsid w:val="006C416D"/>
    <w:rPr>
      <w:rFonts w:ascii="Tahoma" w:eastAsia="Times New Roman" w:hAnsi="Tahoma" w:cs="Tahoma"/>
      <w:sz w:val="16"/>
      <w:szCs w:val="16"/>
    </w:rPr>
  </w:style>
  <w:style w:type="character" w:customStyle="1" w:styleId="21">
    <w:name w:val="Основной текст (2)_"/>
    <w:link w:val="22"/>
    <w:rsid w:val="00BF4EFE"/>
    <w:rPr>
      <w:b/>
      <w:bCs/>
      <w:sz w:val="27"/>
      <w:szCs w:val="27"/>
      <w:shd w:val="clear" w:color="auto" w:fill="FFFFFF"/>
    </w:rPr>
  </w:style>
  <w:style w:type="paragraph" w:customStyle="1" w:styleId="22">
    <w:name w:val="Основной текст (2)"/>
    <w:basedOn w:val="a"/>
    <w:link w:val="21"/>
    <w:rsid w:val="00BF4EFE"/>
    <w:pPr>
      <w:widowControl w:val="0"/>
      <w:shd w:val="clear" w:color="auto" w:fill="FFFFFF"/>
      <w:spacing w:line="322" w:lineRule="exact"/>
      <w:jc w:val="both"/>
    </w:pPr>
    <w:rPr>
      <w:rFonts w:ascii="Calibri" w:eastAsia="Calibri" w:hAnsi="Calibri"/>
      <w:b/>
      <w:bCs/>
      <w:sz w:val="27"/>
      <w:szCs w:val="27"/>
    </w:rPr>
  </w:style>
  <w:style w:type="character" w:customStyle="1" w:styleId="23">
    <w:name w:val="Основной текст (2) + Полужирный"/>
    <w:rsid w:val="00BF4EFE"/>
    <w:rPr>
      <w:rFonts w:ascii="Times New Roman" w:hAnsi="Times New Roman" w:cs="Times New Roman"/>
      <w:b w:val="0"/>
      <w:bCs w:val="0"/>
      <w:sz w:val="27"/>
      <w:szCs w:val="27"/>
      <w:u w:val="none"/>
      <w:shd w:val="clear" w:color="auto" w:fill="FFFFFF"/>
    </w:rPr>
  </w:style>
  <w:style w:type="character" w:customStyle="1" w:styleId="7">
    <w:name w:val="Основной текст (7)_"/>
    <w:link w:val="70"/>
    <w:rsid w:val="00BF4EFE"/>
    <w:rPr>
      <w:b/>
      <w:bCs/>
      <w:i/>
      <w:iCs/>
      <w:shd w:val="clear" w:color="auto" w:fill="FFFFFF"/>
    </w:rPr>
  </w:style>
  <w:style w:type="paragraph" w:customStyle="1" w:styleId="70">
    <w:name w:val="Основной текст (7)"/>
    <w:basedOn w:val="a"/>
    <w:link w:val="7"/>
    <w:rsid w:val="00BF4EFE"/>
    <w:pPr>
      <w:widowControl w:val="0"/>
      <w:shd w:val="clear" w:color="auto" w:fill="FFFFFF"/>
      <w:spacing w:line="317" w:lineRule="exact"/>
      <w:jc w:val="both"/>
    </w:pPr>
    <w:rPr>
      <w:rFonts w:ascii="Calibri" w:eastAsia="Calibri" w:hAnsi="Calibri"/>
      <w:b/>
      <w:bCs/>
      <w:i/>
      <w:iCs/>
      <w:sz w:val="20"/>
      <w:szCs w:val="20"/>
    </w:rPr>
  </w:style>
  <w:style w:type="paragraph" w:customStyle="1" w:styleId="c7">
    <w:name w:val="c7"/>
    <w:basedOn w:val="a"/>
    <w:rsid w:val="00BF4EFE"/>
    <w:pPr>
      <w:spacing w:before="100" w:beforeAutospacing="1" w:after="100" w:afterAutospacing="1"/>
    </w:pPr>
  </w:style>
  <w:style w:type="character" w:customStyle="1" w:styleId="c31">
    <w:name w:val="c31"/>
    <w:rsid w:val="00BF4EFE"/>
  </w:style>
  <w:style w:type="character" w:customStyle="1" w:styleId="c20">
    <w:name w:val="c20"/>
    <w:rsid w:val="00BF4EFE"/>
  </w:style>
  <w:style w:type="character" w:customStyle="1" w:styleId="c46">
    <w:name w:val="c46"/>
    <w:rsid w:val="00BF4EFE"/>
  </w:style>
  <w:style w:type="character" w:customStyle="1" w:styleId="c62">
    <w:name w:val="c62"/>
    <w:rsid w:val="00BF4E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83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F10831"/>
    <w:pPr>
      <w:spacing w:before="40" w:after="40"/>
    </w:pPr>
    <w:rPr>
      <w:sz w:val="20"/>
      <w:szCs w:val="20"/>
    </w:rPr>
  </w:style>
  <w:style w:type="character" w:styleId="a4">
    <w:name w:val="Hyperlink"/>
    <w:uiPriority w:val="99"/>
    <w:rsid w:val="00F10831"/>
    <w:rPr>
      <w:rFonts w:cs="Times New Roman"/>
      <w:color w:val="0000FF"/>
      <w:u w:val="single"/>
    </w:rPr>
  </w:style>
  <w:style w:type="paragraph" w:styleId="2">
    <w:name w:val="Body Text Indent 2"/>
    <w:basedOn w:val="a"/>
    <w:link w:val="20"/>
    <w:uiPriority w:val="99"/>
    <w:rsid w:val="00F10831"/>
    <w:pPr>
      <w:spacing w:after="120" w:line="480" w:lineRule="auto"/>
      <w:ind w:left="283"/>
    </w:pPr>
  </w:style>
  <w:style w:type="character" w:customStyle="1" w:styleId="20">
    <w:name w:val="Основной текст с отступом 2 Знак"/>
    <w:link w:val="2"/>
    <w:uiPriority w:val="99"/>
    <w:locked/>
    <w:rsid w:val="00F10831"/>
    <w:rPr>
      <w:rFonts w:ascii="Times New Roman" w:hAnsi="Times New Roman" w:cs="Times New Roman"/>
      <w:sz w:val="24"/>
      <w:szCs w:val="24"/>
      <w:lang w:eastAsia="ru-RU"/>
    </w:rPr>
  </w:style>
  <w:style w:type="paragraph" w:customStyle="1" w:styleId="msonormalcxspmiddle">
    <w:name w:val="msonormalcxspmiddle"/>
    <w:basedOn w:val="a"/>
    <w:uiPriority w:val="99"/>
    <w:rsid w:val="002D4E1D"/>
    <w:pPr>
      <w:spacing w:before="100" w:beforeAutospacing="1" w:after="100" w:afterAutospacing="1"/>
    </w:pPr>
    <w:rPr>
      <w:rFonts w:eastAsia="Calibri"/>
    </w:rPr>
  </w:style>
  <w:style w:type="paragraph" w:styleId="a5">
    <w:name w:val="List Paragraph"/>
    <w:basedOn w:val="a"/>
    <w:uiPriority w:val="99"/>
    <w:qFormat/>
    <w:rsid w:val="00744F54"/>
    <w:pPr>
      <w:spacing w:after="200" w:line="276" w:lineRule="auto"/>
      <w:ind w:left="720"/>
      <w:contextualSpacing/>
    </w:pPr>
    <w:rPr>
      <w:rFonts w:ascii="Calibri" w:eastAsia="Calibri" w:hAnsi="Calibri"/>
      <w:sz w:val="22"/>
      <w:szCs w:val="22"/>
      <w:lang w:eastAsia="en-US"/>
    </w:rPr>
  </w:style>
  <w:style w:type="paragraph" w:customStyle="1" w:styleId="1">
    <w:name w:val="Абзац списка1"/>
    <w:basedOn w:val="a"/>
    <w:uiPriority w:val="99"/>
    <w:rsid w:val="00BF275D"/>
    <w:pPr>
      <w:widowControl w:val="0"/>
      <w:autoSpaceDE w:val="0"/>
      <w:autoSpaceDN w:val="0"/>
      <w:adjustRightInd w:val="0"/>
      <w:ind w:left="720"/>
      <w:contextualSpacing/>
    </w:pPr>
    <w:rPr>
      <w:rFonts w:eastAsia="Calibri"/>
      <w:sz w:val="20"/>
      <w:szCs w:val="20"/>
    </w:rPr>
  </w:style>
  <w:style w:type="character" w:customStyle="1" w:styleId="apple-converted-space">
    <w:name w:val="apple-converted-space"/>
    <w:uiPriority w:val="99"/>
    <w:rsid w:val="009F3DC1"/>
    <w:rPr>
      <w:rFonts w:cs="Times New Roman"/>
    </w:rPr>
  </w:style>
  <w:style w:type="character" w:styleId="a6">
    <w:name w:val="Strong"/>
    <w:uiPriority w:val="99"/>
    <w:qFormat/>
    <w:locked/>
    <w:rsid w:val="009F3DC1"/>
    <w:rPr>
      <w:rFonts w:cs="Times New Roman"/>
      <w:b/>
      <w:bCs/>
    </w:rPr>
  </w:style>
  <w:style w:type="paragraph" w:customStyle="1" w:styleId="c7c3">
    <w:name w:val="c7c3"/>
    <w:basedOn w:val="a"/>
    <w:uiPriority w:val="99"/>
    <w:rsid w:val="009F3DC1"/>
    <w:pPr>
      <w:spacing w:before="100" w:beforeAutospacing="1" w:after="100" w:afterAutospacing="1"/>
    </w:pPr>
    <w:rPr>
      <w:rFonts w:eastAsia="Calibri"/>
    </w:rPr>
  </w:style>
  <w:style w:type="paragraph" w:styleId="a7">
    <w:name w:val="Balloon Text"/>
    <w:basedOn w:val="a"/>
    <w:link w:val="a8"/>
    <w:uiPriority w:val="99"/>
    <w:semiHidden/>
    <w:unhideWhenUsed/>
    <w:rsid w:val="006C416D"/>
    <w:rPr>
      <w:rFonts w:ascii="Tahoma" w:hAnsi="Tahoma" w:cs="Tahoma"/>
      <w:sz w:val="16"/>
      <w:szCs w:val="16"/>
    </w:rPr>
  </w:style>
  <w:style w:type="character" w:customStyle="1" w:styleId="a8">
    <w:name w:val="Текст выноски Знак"/>
    <w:basedOn w:val="a0"/>
    <w:link w:val="a7"/>
    <w:uiPriority w:val="99"/>
    <w:semiHidden/>
    <w:rsid w:val="006C416D"/>
    <w:rPr>
      <w:rFonts w:ascii="Tahoma" w:eastAsia="Times New Roman" w:hAnsi="Tahoma" w:cs="Tahoma"/>
      <w:sz w:val="16"/>
      <w:szCs w:val="16"/>
    </w:rPr>
  </w:style>
  <w:style w:type="character" w:customStyle="1" w:styleId="21">
    <w:name w:val="Основной текст (2)_"/>
    <w:link w:val="22"/>
    <w:rsid w:val="00BF4EFE"/>
    <w:rPr>
      <w:b/>
      <w:bCs/>
      <w:sz w:val="27"/>
      <w:szCs w:val="27"/>
      <w:shd w:val="clear" w:color="auto" w:fill="FFFFFF"/>
    </w:rPr>
  </w:style>
  <w:style w:type="paragraph" w:customStyle="1" w:styleId="22">
    <w:name w:val="Основной текст (2)"/>
    <w:basedOn w:val="a"/>
    <w:link w:val="21"/>
    <w:rsid w:val="00BF4EFE"/>
    <w:pPr>
      <w:widowControl w:val="0"/>
      <w:shd w:val="clear" w:color="auto" w:fill="FFFFFF"/>
      <w:spacing w:line="322" w:lineRule="exact"/>
      <w:jc w:val="both"/>
    </w:pPr>
    <w:rPr>
      <w:rFonts w:ascii="Calibri" w:eastAsia="Calibri" w:hAnsi="Calibri"/>
      <w:b/>
      <w:bCs/>
      <w:sz w:val="27"/>
      <w:szCs w:val="27"/>
    </w:rPr>
  </w:style>
  <w:style w:type="character" w:customStyle="1" w:styleId="23">
    <w:name w:val="Основной текст (2) + Полужирный"/>
    <w:rsid w:val="00BF4EFE"/>
    <w:rPr>
      <w:rFonts w:ascii="Times New Roman" w:hAnsi="Times New Roman" w:cs="Times New Roman"/>
      <w:b w:val="0"/>
      <w:bCs w:val="0"/>
      <w:sz w:val="27"/>
      <w:szCs w:val="27"/>
      <w:u w:val="none"/>
      <w:shd w:val="clear" w:color="auto" w:fill="FFFFFF"/>
    </w:rPr>
  </w:style>
  <w:style w:type="character" w:customStyle="1" w:styleId="7">
    <w:name w:val="Основной текст (7)_"/>
    <w:link w:val="70"/>
    <w:rsid w:val="00BF4EFE"/>
    <w:rPr>
      <w:b/>
      <w:bCs/>
      <w:i/>
      <w:iCs/>
      <w:shd w:val="clear" w:color="auto" w:fill="FFFFFF"/>
    </w:rPr>
  </w:style>
  <w:style w:type="paragraph" w:customStyle="1" w:styleId="70">
    <w:name w:val="Основной текст (7)"/>
    <w:basedOn w:val="a"/>
    <w:link w:val="7"/>
    <w:rsid w:val="00BF4EFE"/>
    <w:pPr>
      <w:widowControl w:val="0"/>
      <w:shd w:val="clear" w:color="auto" w:fill="FFFFFF"/>
      <w:spacing w:line="317" w:lineRule="exact"/>
      <w:jc w:val="both"/>
    </w:pPr>
    <w:rPr>
      <w:rFonts w:ascii="Calibri" w:eastAsia="Calibri" w:hAnsi="Calibri"/>
      <w:b/>
      <w:bCs/>
      <w:i/>
      <w:iCs/>
      <w:sz w:val="20"/>
      <w:szCs w:val="20"/>
    </w:rPr>
  </w:style>
  <w:style w:type="paragraph" w:customStyle="1" w:styleId="c7">
    <w:name w:val="c7"/>
    <w:basedOn w:val="a"/>
    <w:rsid w:val="00BF4EFE"/>
    <w:pPr>
      <w:spacing w:before="100" w:beforeAutospacing="1" w:after="100" w:afterAutospacing="1"/>
    </w:pPr>
  </w:style>
  <w:style w:type="character" w:customStyle="1" w:styleId="c31">
    <w:name w:val="c31"/>
    <w:rsid w:val="00BF4EFE"/>
  </w:style>
  <w:style w:type="character" w:customStyle="1" w:styleId="c20">
    <w:name w:val="c20"/>
    <w:rsid w:val="00BF4EFE"/>
  </w:style>
  <w:style w:type="character" w:customStyle="1" w:styleId="c46">
    <w:name w:val="c46"/>
    <w:rsid w:val="00BF4EFE"/>
  </w:style>
  <w:style w:type="character" w:customStyle="1" w:styleId="c62">
    <w:name w:val="c62"/>
    <w:rsid w:val="00BF4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424929">
      <w:marLeft w:val="0"/>
      <w:marRight w:val="0"/>
      <w:marTop w:val="0"/>
      <w:marBottom w:val="0"/>
      <w:divBdr>
        <w:top w:val="none" w:sz="0" w:space="0" w:color="auto"/>
        <w:left w:val="none" w:sz="0" w:space="0" w:color="auto"/>
        <w:bottom w:val="none" w:sz="0" w:space="0" w:color="auto"/>
        <w:right w:val="none" w:sz="0" w:space="0" w:color="auto"/>
      </w:divBdr>
    </w:div>
    <w:div w:id="711424930">
      <w:marLeft w:val="0"/>
      <w:marRight w:val="0"/>
      <w:marTop w:val="0"/>
      <w:marBottom w:val="0"/>
      <w:divBdr>
        <w:top w:val="none" w:sz="0" w:space="0" w:color="auto"/>
        <w:left w:val="none" w:sz="0" w:space="0" w:color="auto"/>
        <w:bottom w:val="none" w:sz="0" w:space="0" w:color="auto"/>
        <w:right w:val="none" w:sz="0" w:space="0" w:color="auto"/>
      </w:divBdr>
    </w:div>
    <w:div w:id="711424931">
      <w:marLeft w:val="0"/>
      <w:marRight w:val="0"/>
      <w:marTop w:val="0"/>
      <w:marBottom w:val="0"/>
      <w:divBdr>
        <w:top w:val="none" w:sz="0" w:space="0" w:color="auto"/>
        <w:left w:val="none" w:sz="0" w:space="0" w:color="auto"/>
        <w:bottom w:val="none" w:sz="0" w:space="0" w:color="auto"/>
        <w:right w:val="none" w:sz="0" w:space="0" w:color="auto"/>
      </w:divBdr>
    </w:div>
    <w:div w:id="711424932">
      <w:marLeft w:val="0"/>
      <w:marRight w:val="0"/>
      <w:marTop w:val="0"/>
      <w:marBottom w:val="0"/>
      <w:divBdr>
        <w:top w:val="none" w:sz="0" w:space="0" w:color="auto"/>
        <w:left w:val="none" w:sz="0" w:space="0" w:color="auto"/>
        <w:bottom w:val="none" w:sz="0" w:space="0" w:color="auto"/>
        <w:right w:val="none" w:sz="0" w:space="0" w:color="auto"/>
      </w:divBdr>
    </w:div>
    <w:div w:id="711424933">
      <w:marLeft w:val="0"/>
      <w:marRight w:val="0"/>
      <w:marTop w:val="0"/>
      <w:marBottom w:val="0"/>
      <w:divBdr>
        <w:top w:val="none" w:sz="0" w:space="0" w:color="auto"/>
        <w:left w:val="none" w:sz="0" w:space="0" w:color="auto"/>
        <w:bottom w:val="none" w:sz="0" w:space="0" w:color="auto"/>
        <w:right w:val="none" w:sz="0" w:space="0" w:color="auto"/>
      </w:divBdr>
    </w:div>
    <w:div w:id="711424934">
      <w:marLeft w:val="0"/>
      <w:marRight w:val="0"/>
      <w:marTop w:val="0"/>
      <w:marBottom w:val="0"/>
      <w:divBdr>
        <w:top w:val="none" w:sz="0" w:space="0" w:color="auto"/>
        <w:left w:val="none" w:sz="0" w:space="0" w:color="auto"/>
        <w:bottom w:val="none" w:sz="0" w:space="0" w:color="auto"/>
        <w:right w:val="none" w:sz="0" w:space="0" w:color="auto"/>
      </w:divBdr>
    </w:div>
    <w:div w:id="711424935">
      <w:marLeft w:val="0"/>
      <w:marRight w:val="0"/>
      <w:marTop w:val="0"/>
      <w:marBottom w:val="0"/>
      <w:divBdr>
        <w:top w:val="none" w:sz="0" w:space="0" w:color="auto"/>
        <w:left w:val="none" w:sz="0" w:space="0" w:color="auto"/>
        <w:bottom w:val="none" w:sz="0" w:space="0" w:color="auto"/>
        <w:right w:val="none" w:sz="0" w:space="0" w:color="auto"/>
      </w:divBdr>
    </w:div>
    <w:div w:id="196511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1911</Words>
  <Characters>10899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Васина</dc:creator>
  <cp:lastModifiedBy>ввввв</cp:lastModifiedBy>
  <cp:revision>2</cp:revision>
  <cp:lastPrinted>2016-09-06T04:50:00Z</cp:lastPrinted>
  <dcterms:created xsi:type="dcterms:W3CDTF">2020-01-29T03:54:00Z</dcterms:created>
  <dcterms:modified xsi:type="dcterms:W3CDTF">2020-01-29T03:54:00Z</dcterms:modified>
</cp:coreProperties>
</file>