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0E" w:rsidRDefault="00EA680E" w:rsidP="00EA68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22E5">
        <w:rPr>
          <w:rFonts w:ascii="Times New Roman" w:hAnsi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/>
          <w:sz w:val="28"/>
          <w:szCs w:val="28"/>
        </w:rPr>
        <w:t>-</w:t>
      </w:r>
    </w:p>
    <w:p w:rsidR="00EA680E" w:rsidRPr="008922E5" w:rsidRDefault="00EA680E" w:rsidP="00EA68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22E5">
        <w:rPr>
          <w:rFonts w:ascii="Times New Roman" w:hAnsi="Times New Roman"/>
          <w:sz w:val="28"/>
          <w:szCs w:val="28"/>
        </w:rPr>
        <w:t>Бочанихинская основная общеобразовательная школа</w:t>
      </w:r>
    </w:p>
    <w:p w:rsidR="003777E2" w:rsidRDefault="003777E2">
      <w:pPr>
        <w:spacing w:line="200" w:lineRule="exact"/>
        <w:rPr>
          <w:sz w:val="24"/>
          <w:szCs w:val="24"/>
        </w:rPr>
      </w:pPr>
    </w:p>
    <w:p w:rsidR="003777E2" w:rsidRDefault="003777E2">
      <w:pPr>
        <w:spacing w:line="20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1801"/>
        <w:tblW w:w="958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87"/>
        <w:gridCol w:w="1557"/>
        <w:gridCol w:w="5045"/>
      </w:tblGrid>
      <w:tr w:rsidR="00EA680E" w:rsidRPr="0099537E" w:rsidTr="00EA680E">
        <w:trPr>
          <w:cantSplit/>
          <w:trHeight w:val="20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0E" w:rsidRDefault="00EA680E" w:rsidP="00EA680E">
            <w:pPr>
              <w:pStyle w:val="a4"/>
              <w:rPr>
                <w:rStyle w:val="FontStyle39"/>
                <w:sz w:val="24"/>
                <w:szCs w:val="24"/>
              </w:rPr>
            </w:pPr>
          </w:p>
          <w:p w:rsidR="00EA680E" w:rsidRDefault="00EA680E" w:rsidP="00EA680E">
            <w:pPr>
              <w:pStyle w:val="a4"/>
              <w:rPr>
                <w:rStyle w:val="FontStyle39"/>
                <w:sz w:val="24"/>
                <w:szCs w:val="24"/>
              </w:rPr>
            </w:pPr>
          </w:p>
          <w:p w:rsidR="00EA680E" w:rsidRPr="004C3EE3" w:rsidRDefault="00EA680E" w:rsidP="00EA680E">
            <w:pPr>
              <w:pStyle w:val="a4"/>
              <w:rPr>
                <w:rStyle w:val="FontStyle39"/>
                <w:b w:val="0"/>
                <w:sz w:val="24"/>
                <w:szCs w:val="24"/>
              </w:rPr>
            </w:pPr>
            <w:r w:rsidRPr="004C3EE3">
              <w:rPr>
                <w:rStyle w:val="FontStyle39"/>
                <w:sz w:val="24"/>
                <w:szCs w:val="24"/>
              </w:rPr>
              <w:t>Принято</w:t>
            </w:r>
          </w:p>
          <w:p w:rsidR="00EA680E" w:rsidRPr="004C3EE3" w:rsidRDefault="00EA680E" w:rsidP="00EA680E">
            <w:pPr>
              <w:pStyle w:val="a4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4C3EE3">
              <w:rPr>
                <w:rStyle w:val="FontStyle39"/>
                <w:sz w:val="24"/>
                <w:szCs w:val="24"/>
              </w:rPr>
              <w:t>н</w:t>
            </w:r>
            <w:proofErr w:type="gramStart"/>
            <w:r w:rsidRPr="004C3EE3">
              <w:rPr>
                <w:rStyle w:val="FontStyle39"/>
                <w:sz w:val="24"/>
                <w:szCs w:val="24"/>
                <w:lang w:val="en-US"/>
              </w:rPr>
              <w:t>a</w:t>
            </w:r>
            <w:proofErr w:type="gramEnd"/>
            <w:r w:rsidRPr="004C3EE3">
              <w:rPr>
                <w:rStyle w:val="FontStyle39"/>
                <w:sz w:val="24"/>
                <w:szCs w:val="24"/>
              </w:rPr>
              <w:t xml:space="preserve"> заседании педагогического совета</w:t>
            </w:r>
          </w:p>
          <w:p w:rsidR="00EA680E" w:rsidRPr="004C3EE3" w:rsidRDefault="00EA680E" w:rsidP="00EA680E">
            <w:pPr>
              <w:pStyle w:val="a4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4C3EE3">
              <w:rPr>
                <w:rStyle w:val="FontStyle39"/>
                <w:sz w:val="24"/>
                <w:szCs w:val="24"/>
              </w:rPr>
              <w:t>протокол № 01 от 31.08.2019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0E" w:rsidRPr="0099537E" w:rsidRDefault="00EA680E" w:rsidP="00EA680E">
            <w:pPr>
              <w:pStyle w:val="a4"/>
              <w:rPr>
                <w:rStyle w:val="FontStyle39"/>
                <w:rFonts w:eastAsia="DejaVu Sans"/>
                <w:b w:val="0"/>
                <w:sz w:val="24"/>
                <w:szCs w:val="24"/>
              </w:rPr>
            </w:pPr>
          </w:p>
          <w:p w:rsidR="00EA680E" w:rsidRPr="0099537E" w:rsidRDefault="00EA680E" w:rsidP="00EA680E">
            <w:pPr>
              <w:pStyle w:val="a4"/>
              <w:rPr>
                <w:rStyle w:val="FontStyle39"/>
                <w:rFonts w:eastAsia="DejaVu San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EA680E" w:rsidRDefault="00EA680E" w:rsidP="00EA680E">
            <w:pPr>
              <w:pStyle w:val="a4"/>
              <w:rPr>
                <w:rStyle w:val="FontStyle39"/>
                <w:sz w:val="24"/>
                <w:szCs w:val="24"/>
              </w:rPr>
            </w:pPr>
            <w:r w:rsidRPr="004C3EE3">
              <w:rPr>
                <w:rStyle w:val="FontStyle39"/>
                <w:sz w:val="24"/>
                <w:szCs w:val="24"/>
              </w:rPr>
              <w:t xml:space="preserve">          </w:t>
            </w:r>
          </w:p>
          <w:p w:rsidR="00EA680E" w:rsidRPr="004C3EE3" w:rsidRDefault="00730B0A" w:rsidP="00EA680E">
            <w:pPr>
              <w:pStyle w:val="a4"/>
              <w:rPr>
                <w:rStyle w:val="FontStyle39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0F786" wp14:editId="62B4AE63">
                  <wp:extent cx="3066564" cy="1724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03" cy="172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680E" w:rsidRPr="004C3EE3" w:rsidRDefault="00EA680E" w:rsidP="00EA680E">
            <w:pPr>
              <w:pStyle w:val="a4"/>
            </w:pPr>
          </w:p>
          <w:p w:rsidR="00EA680E" w:rsidRPr="004C3EE3" w:rsidRDefault="00EA680E" w:rsidP="00EA680E">
            <w:pPr>
              <w:pStyle w:val="a4"/>
            </w:pPr>
          </w:p>
          <w:p w:rsidR="00EA680E" w:rsidRPr="004C3EE3" w:rsidRDefault="00EA680E" w:rsidP="00EA680E">
            <w:pPr>
              <w:pStyle w:val="a4"/>
              <w:rPr>
                <w:rFonts w:eastAsia="DejaVu Sans"/>
              </w:rPr>
            </w:pPr>
            <w:r w:rsidRPr="004C3EE3">
              <w:rPr>
                <w:rFonts w:eastAsia="DejaVu Sans"/>
              </w:rPr>
              <w:t xml:space="preserve">                                                                                                       </w:t>
            </w:r>
          </w:p>
        </w:tc>
      </w:tr>
    </w:tbl>
    <w:p w:rsidR="003777E2" w:rsidRDefault="003777E2">
      <w:pPr>
        <w:spacing w:line="322" w:lineRule="exact"/>
        <w:rPr>
          <w:sz w:val="24"/>
          <w:szCs w:val="24"/>
        </w:rPr>
      </w:pPr>
    </w:p>
    <w:p w:rsidR="003777E2" w:rsidRDefault="00EA680E" w:rsidP="00EA680E">
      <w:pPr>
        <w:spacing w:line="234" w:lineRule="auto"/>
        <w:ind w:left="3020" w:right="440" w:hanging="2018"/>
        <w:jc w:val="both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Инструкция пользователя при обработке персональных данных на объектах вычислительной техники</w:t>
      </w:r>
    </w:p>
    <w:bookmarkEnd w:id="0"/>
    <w:p w:rsidR="003777E2" w:rsidRDefault="003777E2" w:rsidP="00EA680E">
      <w:pPr>
        <w:spacing w:line="319" w:lineRule="exact"/>
        <w:jc w:val="both"/>
        <w:rPr>
          <w:sz w:val="24"/>
          <w:szCs w:val="24"/>
        </w:rPr>
      </w:pPr>
    </w:p>
    <w:p w:rsidR="003777E2" w:rsidRDefault="00EA680E">
      <w:pPr>
        <w:ind w:left="2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Настоящей Инструкцией определяется порядок защиты</w:t>
      </w:r>
    </w:p>
    <w:p w:rsidR="003777E2" w:rsidRDefault="003777E2">
      <w:pPr>
        <w:spacing w:line="14" w:lineRule="exact"/>
        <w:rPr>
          <w:sz w:val="24"/>
          <w:szCs w:val="24"/>
        </w:rPr>
      </w:pPr>
    </w:p>
    <w:p w:rsidR="003777E2" w:rsidRDefault="00EA680E">
      <w:pPr>
        <w:spacing w:line="238" w:lineRule="auto"/>
        <w:ind w:left="1400" w:right="11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персональных данных обрабатываемых средствами вычислительной техники в соответствии с Федеральным законом от 27.07.2006 № 152-ФЗ «О персональных данных» (далее – Закон о персональных данных), Федеральным </w:t>
      </w:r>
      <w:r>
        <w:rPr>
          <w:rFonts w:eastAsia="Times New Roman"/>
          <w:color w:val="0000FF"/>
          <w:sz w:val="26"/>
          <w:szCs w:val="26"/>
          <w:u w:val="single"/>
        </w:rPr>
        <w:t>законом</w:t>
      </w:r>
      <w:r>
        <w:rPr>
          <w:rFonts w:eastAsia="Times New Roman"/>
          <w:sz w:val="26"/>
          <w:szCs w:val="26"/>
        </w:rPr>
        <w:t xml:space="preserve"> от 27.07.2006 № 149-ФЗ «Об информации, информационных технологиях и о защите информации».</w:t>
      </w:r>
    </w:p>
    <w:p w:rsidR="003777E2" w:rsidRDefault="003777E2">
      <w:pPr>
        <w:spacing w:line="21" w:lineRule="exact"/>
        <w:rPr>
          <w:sz w:val="24"/>
          <w:szCs w:val="24"/>
        </w:rPr>
      </w:pPr>
    </w:p>
    <w:p w:rsidR="003777E2" w:rsidRDefault="00EA680E">
      <w:pPr>
        <w:numPr>
          <w:ilvl w:val="0"/>
          <w:numId w:val="1"/>
        </w:numPr>
        <w:tabs>
          <w:tab w:val="left" w:pos="1400"/>
        </w:tabs>
        <w:ind w:left="1400" w:right="20" w:hanging="28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Персональные данные, содержащиеся в информационных ресурсах в ЕСЗ, 1С «БГУ», ИАС «МРКО», ИС ПП, 1С «ЗИК», АИС «зачисление в</w:t>
      </w:r>
    </w:p>
    <w:p w:rsidR="003777E2" w:rsidRDefault="003777E2">
      <w:pPr>
        <w:spacing w:line="292" w:lineRule="exact"/>
        <w:rPr>
          <w:rFonts w:eastAsia="Times New Roman"/>
          <w:sz w:val="26"/>
          <w:szCs w:val="26"/>
        </w:rPr>
      </w:pPr>
    </w:p>
    <w:p w:rsidR="003777E2" w:rsidRDefault="00EA680E">
      <w:pPr>
        <w:spacing w:line="237" w:lineRule="auto"/>
        <w:ind w:left="1400" w:right="11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ОУ», относятся к сведениям конфиденциального характера, имеют ограниченный доступ и разглашению не подлежат за исключением персональных данных, на которые в соответствии с федеральными законами не распространяются требования о соблюдении конфиденциальности.</w:t>
      </w:r>
    </w:p>
    <w:p w:rsidR="003777E2" w:rsidRDefault="003777E2">
      <w:pPr>
        <w:spacing w:line="16" w:lineRule="exact"/>
        <w:rPr>
          <w:rFonts w:eastAsia="Times New Roman"/>
          <w:sz w:val="26"/>
          <w:szCs w:val="26"/>
        </w:rPr>
      </w:pPr>
    </w:p>
    <w:p w:rsidR="003777E2" w:rsidRDefault="00EA680E">
      <w:pPr>
        <w:numPr>
          <w:ilvl w:val="1"/>
          <w:numId w:val="1"/>
        </w:numPr>
        <w:tabs>
          <w:tab w:val="left" w:pos="1400"/>
        </w:tabs>
        <w:spacing w:line="234" w:lineRule="auto"/>
        <w:ind w:left="1400" w:hanging="26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целей настоящей инструкции используются следующие основные понятия:</w:t>
      </w:r>
    </w:p>
    <w:p w:rsidR="003777E2" w:rsidRDefault="003777E2">
      <w:pPr>
        <w:spacing w:line="17" w:lineRule="exact"/>
        <w:rPr>
          <w:rFonts w:eastAsia="Times New Roman"/>
          <w:sz w:val="26"/>
          <w:szCs w:val="26"/>
        </w:rPr>
      </w:pPr>
    </w:p>
    <w:p w:rsidR="003777E2" w:rsidRDefault="00EA680E">
      <w:pPr>
        <w:numPr>
          <w:ilvl w:val="2"/>
          <w:numId w:val="1"/>
        </w:numPr>
        <w:tabs>
          <w:tab w:val="left" w:pos="2392"/>
        </w:tabs>
        <w:spacing w:line="238" w:lineRule="auto"/>
        <w:ind w:left="1400" w:right="1160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персональные данные – любая информация, относящаяся к определенному или определяемому на основании такой информации гражданина,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3777E2" w:rsidRDefault="00EA680E">
      <w:pPr>
        <w:numPr>
          <w:ilvl w:val="2"/>
          <w:numId w:val="1"/>
        </w:numPr>
        <w:tabs>
          <w:tab w:val="left" w:pos="2380"/>
        </w:tabs>
        <w:spacing w:line="238" w:lineRule="auto"/>
        <w:ind w:left="2380" w:hanging="27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обработкаперсональныхданных–сбор,</w:t>
      </w:r>
    </w:p>
    <w:p w:rsidR="003777E2" w:rsidRDefault="003777E2">
      <w:pPr>
        <w:spacing w:line="17" w:lineRule="exact"/>
        <w:rPr>
          <w:rFonts w:eastAsia="Times New Roman"/>
          <w:sz w:val="26"/>
          <w:szCs w:val="26"/>
        </w:rPr>
      </w:pPr>
    </w:p>
    <w:p w:rsidR="003777E2" w:rsidRDefault="00EA680E">
      <w:pPr>
        <w:spacing w:line="237" w:lineRule="auto"/>
        <w:ind w:left="1400" w:right="11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3777E2" w:rsidRDefault="003777E2">
      <w:pPr>
        <w:spacing w:line="14" w:lineRule="exact"/>
        <w:rPr>
          <w:rFonts w:eastAsia="Times New Roman"/>
          <w:sz w:val="26"/>
          <w:szCs w:val="26"/>
        </w:rPr>
      </w:pPr>
    </w:p>
    <w:p w:rsidR="003777E2" w:rsidRDefault="00EA680E">
      <w:pPr>
        <w:numPr>
          <w:ilvl w:val="2"/>
          <w:numId w:val="1"/>
        </w:numPr>
        <w:tabs>
          <w:tab w:val="left" w:pos="2392"/>
        </w:tabs>
        <w:spacing w:line="237" w:lineRule="auto"/>
        <w:ind w:left="1400" w:right="1160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использование персональных данных — действия (операции) с персональными данными, совершаемые </w:t>
      </w:r>
      <w:r>
        <w:rPr>
          <w:rFonts w:eastAsia="Times New Roman"/>
          <w:sz w:val="26"/>
          <w:szCs w:val="26"/>
        </w:rPr>
        <w:lastRenderedPageBreak/>
        <w:t>сотрудником имеющего доступ к персональным данным администрации в целях принятия решений или совершения</w:t>
      </w:r>
    </w:p>
    <w:p w:rsidR="003777E2" w:rsidRDefault="003777E2">
      <w:pPr>
        <w:sectPr w:rsidR="003777E2" w:rsidSect="00EA680E">
          <w:pgSz w:w="11900" w:h="16838"/>
          <w:pgMar w:top="709" w:right="846" w:bottom="599" w:left="1440" w:header="0" w:footer="0" w:gutter="0"/>
          <w:cols w:space="720" w:equalWidth="0">
            <w:col w:w="9620"/>
          </w:cols>
        </w:sectPr>
      </w:pPr>
    </w:p>
    <w:p w:rsidR="003777E2" w:rsidRDefault="00EA680E">
      <w:pPr>
        <w:spacing w:line="236" w:lineRule="auto"/>
        <w:ind w:left="1400" w:right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иных действий, порождающих юридические последствия в отношении граждан либо иным образом затрагивающих их права и свободы или права и свободы других лиц;</w:t>
      </w:r>
    </w:p>
    <w:p w:rsidR="003777E2" w:rsidRDefault="003777E2">
      <w:pPr>
        <w:spacing w:line="16" w:lineRule="exact"/>
        <w:rPr>
          <w:sz w:val="20"/>
          <w:szCs w:val="20"/>
        </w:rPr>
      </w:pPr>
    </w:p>
    <w:p w:rsidR="003777E2" w:rsidRDefault="00EA680E">
      <w:pPr>
        <w:numPr>
          <w:ilvl w:val="2"/>
          <w:numId w:val="2"/>
        </w:numPr>
        <w:tabs>
          <w:tab w:val="left" w:pos="2392"/>
        </w:tabs>
        <w:spacing w:line="234" w:lineRule="auto"/>
        <w:ind w:left="1400" w:right="840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уничтожение персональных данных — действия, в результате которых невозможно восстановить содержание</w:t>
      </w:r>
    </w:p>
    <w:p w:rsidR="003777E2" w:rsidRDefault="003777E2">
      <w:pPr>
        <w:spacing w:line="1" w:lineRule="exact"/>
        <w:rPr>
          <w:rFonts w:eastAsia="Times New Roman"/>
          <w:sz w:val="26"/>
          <w:szCs w:val="26"/>
        </w:rPr>
      </w:pPr>
    </w:p>
    <w:p w:rsidR="003777E2" w:rsidRDefault="00EA680E">
      <w:pPr>
        <w:spacing w:line="238" w:lineRule="auto"/>
        <w:ind w:left="14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персональныхданныхвинформационнойсистеме</w:t>
      </w:r>
    </w:p>
    <w:p w:rsidR="003777E2" w:rsidRDefault="003777E2">
      <w:pPr>
        <w:spacing w:line="17" w:lineRule="exact"/>
        <w:rPr>
          <w:rFonts w:eastAsia="Times New Roman"/>
          <w:sz w:val="26"/>
          <w:szCs w:val="26"/>
        </w:rPr>
      </w:pPr>
    </w:p>
    <w:p w:rsidR="003777E2" w:rsidRDefault="00EA680E">
      <w:pPr>
        <w:spacing w:line="234" w:lineRule="auto"/>
        <w:ind w:left="1400" w:righ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персональных данных или в результате которых уничтожаются материальные носители персональных данных;</w:t>
      </w:r>
    </w:p>
    <w:p w:rsidR="003777E2" w:rsidRDefault="003777E2">
      <w:pPr>
        <w:spacing w:line="14" w:lineRule="exact"/>
        <w:rPr>
          <w:rFonts w:eastAsia="Times New Roman"/>
          <w:sz w:val="26"/>
          <w:szCs w:val="26"/>
        </w:rPr>
      </w:pPr>
    </w:p>
    <w:p w:rsidR="003777E2" w:rsidRDefault="00EA680E">
      <w:pPr>
        <w:numPr>
          <w:ilvl w:val="2"/>
          <w:numId w:val="2"/>
        </w:numPr>
        <w:tabs>
          <w:tab w:val="left" w:pos="2392"/>
        </w:tabs>
        <w:spacing w:line="237" w:lineRule="auto"/>
        <w:ind w:left="1400" w:right="840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общедоступные персональные данные — персональные данные, доступ неограниченного круга лиц к которым предоставлен с согласия лица или на которые в соответствии с федеральными законами не распространяется требование соблюдения конфиденциальности;</w:t>
      </w:r>
    </w:p>
    <w:p w:rsidR="003777E2" w:rsidRDefault="003777E2">
      <w:pPr>
        <w:spacing w:line="19" w:lineRule="exact"/>
        <w:rPr>
          <w:rFonts w:eastAsia="Times New Roman"/>
          <w:sz w:val="26"/>
          <w:szCs w:val="26"/>
        </w:rPr>
      </w:pPr>
    </w:p>
    <w:p w:rsidR="003777E2" w:rsidRDefault="00EA680E">
      <w:pPr>
        <w:numPr>
          <w:ilvl w:val="2"/>
          <w:numId w:val="2"/>
        </w:numPr>
        <w:tabs>
          <w:tab w:val="left" w:pos="2392"/>
        </w:tabs>
        <w:spacing w:line="234" w:lineRule="auto"/>
        <w:ind w:left="1400" w:right="840" w:firstLine="7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информация — сведения (сообщения, данные) независимо от формы их представления.</w:t>
      </w:r>
    </w:p>
    <w:p w:rsidR="003777E2" w:rsidRDefault="003777E2">
      <w:pPr>
        <w:spacing w:line="1" w:lineRule="exact"/>
        <w:rPr>
          <w:rFonts w:eastAsia="Times New Roman"/>
          <w:sz w:val="26"/>
          <w:szCs w:val="26"/>
        </w:rPr>
      </w:pPr>
    </w:p>
    <w:p w:rsidR="003777E2" w:rsidRDefault="00EA680E">
      <w:pPr>
        <w:spacing w:line="238" w:lineRule="auto"/>
        <w:ind w:left="21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 В  обязанности  сотрудника,  имеющего  доступ  к</w:t>
      </w:r>
    </w:p>
    <w:p w:rsidR="003777E2" w:rsidRDefault="003777E2">
      <w:pPr>
        <w:spacing w:line="17" w:lineRule="exact"/>
        <w:rPr>
          <w:rFonts w:eastAsia="Times New Roman"/>
          <w:sz w:val="26"/>
          <w:szCs w:val="26"/>
        </w:rPr>
      </w:pPr>
    </w:p>
    <w:p w:rsidR="003777E2" w:rsidRDefault="00EA680E">
      <w:pPr>
        <w:spacing w:line="237" w:lineRule="auto"/>
        <w:ind w:left="1400" w:right="8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персональным данным, обрабатываемым средствами вычислительной техники, осуществляющего получение, обработку, хранение, передачу и любое другое использование персональных данных, содержащихся в информационных ресурсах входит:</w:t>
      </w:r>
    </w:p>
    <w:p w:rsidR="003777E2" w:rsidRDefault="003777E2">
      <w:pPr>
        <w:spacing w:line="4" w:lineRule="exact"/>
        <w:rPr>
          <w:rFonts w:eastAsia="Times New Roman"/>
          <w:sz w:val="26"/>
          <w:szCs w:val="26"/>
        </w:rPr>
      </w:pPr>
    </w:p>
    <w:p w:rsidR="003777E2" w:rsidRDefault="00EA680E">
      <w:pPr>
        <w:numPr>
          <w:ilvl w:val="0"/>
          <w:numId w:val="2"/>
        </w:numPr>
        <w:tabs>
          <w:tab w:val="left" w:pos="1400"/>
        </w:tabs>
        <w:ind w:left="1400" w:hanging="1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сохранности информационных ресурсов;</w:t>
      </w:r>
    </w:p>
    <w:p w:rsidR="003777E2" w:rsidRDefault="003777E2">
      <w:pPr>
        <w:spacing w:line="102" w:lineRule="exact"/>
        <w:rPr>
          <w:rFonts w:eastAsia="Times New Roman"/>
          <w:sz w:val="26"/>
          <w:szCs w:val="26"/>
        </w:rPr>
      </w:pPr>
    </w:p>
    <w:p w:rsidR="003777E2" w:rsidRDefault="00EA680E">
      <w:pPr>
        <w:numPr>
          <w:ilvl w:val="1"/>
          <w:numId w:val="2"/>
        </w:numPr>
        <w:tabs>
          <w:tab w:val="left" w:pos="1734"/>
        </w:tabs>
        <w:spacing w:line="235" w:lineRule="auto"/>
        <w:ind w:left="1400" w:hanging="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конфиденциальности сведений, содержащихся в информационных ресурсах, в соответствии с федеральными законами, иными нормативными актами Российской Федерации.</w:t>
      </w:r>
    </w:p>
    <w:p w:rsidR="003777E2" w:rsidRDefault="003777E2">
      <w:pPr>
        <w:spacing w:line="19" w:lineRule="exact"/>
        <w:rPr>
          <w:rFonts w:eastAsia="Times New Roman"/>
          <w:sz w:val="26"/>
          <w:szCs w:val="26"/>
        </w:rPr>
      </w:pPr>
    </w:p>
    <w:p w:rsidR="003777E2" w:rsidRDefault="00EA680E">
      <w:pPr>
        <w:spacing w:line="235" w:lineRule="auto"/>
        <w:ind w:left="1400" w:firstLine="97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Передача третьей стороне персональных данных, содержащихся в информационных ресурсах, не допускается, за исключением случаев, установленных федеральными законами.</w:t>
      </w:r>
    </w:p>
    <w:p w:rsidR="003777E2" w:rsidRDefault="003777E2">
      <w:pPr>
        <w:spacing w:line="19" w:lineRule="exact"/>
        <w:rPr>
          <w:rFonts w:eastAsia="Times New Roman"/>
          <w:sz w:val="26"/>
          <w:szCs w:val="26"/>
        </w:rPr>
      </w:pPr>
    </w:p>
    <w:p w:rsidR="003777E2" w:rsidRDefault="00EA680E">
      <w:pPr>
        <w:spacing w:line="237" w:lineRule="auto"/>
        <w:ind w:left="1400" w:firstLine="8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Хранение информационных ресурсов должно осуществляться в условиях, исключающих возможность доступа к ним лиц, не уполномоченных на получение, обработку, хранение, передачу и любое другое использование персональных данных, содержащихся в информационных ресурсах.</w:t>
      </w:r>
    </w:p>
    <w:p w:rsidR="003777E2" w:rsidRDefault="003777E2">
      <w:pPr>
        <w:spacing w:line="19" w:lineRule="exact"/>
        <w:rPr>
          <w:rFonts w:eastAsia="Times New Roman"/>
          <w:sz w:val="26"/>
          <w:szCs w:val="26"/>
        </w:rPr>
      </w:pPr>
    </w:p>
    <w:p w:rsidR="003777E2" w:rsidRDefault="00EA680E">
      <w:pPr>
        <w:spacing w:line="237" w:lineRule="auto"/>
        <w:ind w:left="1400" w:firstLine="6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777E2" w:rsidRDefault="003777E2">
      <w:pPr>
        <w:spacing w:line="19" w:lineRule="exact"/>
        <w:rPr>
          <w:rFonts w:eastAsia="Times New Roman"/>
          <w:sz w:val="26"/>
          <w:szCs w:val="26"/>
        </w:rPr>
      </w:pPr>
    </w:p>
    <w:p w:rsidR="003777E2" w:rsidRDefault="00EA680E">
      <w:pPr>
        <w:spacing w:line="237" w:lineRule="auto"/>
        <w:ind w:left="14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Сотрудник, имеющий доступ к персональным данным, содержащимся в информационных ресурсах, привлекается в соответствии с законодательством Российской Федерации к дисциплинарной и иной ответственности за разглашение сведений содержащих персональные данные.</w:t>
      </w:r>
    </w:p>
    <w:sectPr w:rsidR="003777E2" w:rsidSect="003777E2">
      <w:pgSz w:w="11900" w:h="16838"/>
      <w:pgMar w:top="1137" w:right="1166" w:bottom="1440" w:left="1440" w:header="0" w:footer="0" w:gutter="0"/>
      <w:cols w:space="720" w:equalWidth="0">
        <w:col w:w="9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89A85304"/>
    <w:lvl w:ilvl="0" w:tplc="4F2001FC">
      <w:start w:val="1"/>
      <w:numFmt w:val="decimal"/>
      <w:lvlText w:val="%1."/>
      <w:lvlJc w:val="left"/>
    </w:lvl>
    <w:lvl w:ilvl="1" w:tplc="9168C94E">
      <w:start w:val="2"/>
      <w:numFmt w:val="decimal"/>
      <w:lvlText w:val="%2."/>
      <w:lvlJc w:val="left"/>
    </w:lvl>
    <w:lvl w:ilvl="2" w:tplc="2C1A4BE0">
      <w:start w:val="1"/>
      <w:numFmt w:val="bullet"/>
      <w:lvlText w:val="-"/>
      <w:lvlJc w:val="left"/>
    </w:lvl>
    <w:lvl w:ilvl="3" w:tplc="662C1520">
      <w:numFmt w:val="decimal"/>
      <w:lvlText w:val=""/>
      <w:lvlJc w:val="left"/>
    </w:lvl>
    <w:lvl w:ilvl="4" w:tplc="B4FCCDAC">
      <w:numFmt w:val="decimal"/>
      <w:lvlText w:val=""/>
      <w:lvlJc w:val="left"/>
    </w:lvl>
    <w:lvl w:ilvl="5" w:tplc="B43C16FE">
      <w:numFmt w:val="decimal"/>
      <w:lvlText w:val=""/>
      <w:lvlJc w:val="left"/>
    </w:lvl>
    <w:lvl w:ilvl="6" w:tplc="4DC29A8E">
      <w:numFmt w:val="decimal"/>
      <w:lvlText w:val=""/>
      <w:lvlJc w:val="left"/>
    </w:lvl>
    <w:lvl w:ilvl="7" w:tplc="E7CE76D8">
      <w:numFmt w:val="decimal"/>
      <w:lvlText w:val=""/>
      <w:lvlJc w:val="left"/>
    </w:lvl>
    <w:lvl w:ilvl="8" w:tplc="DCD0B344">
      <w:numFmt w:val="decimal"/>
      <w:lvlText w:val=""/>
      <w:lvlJc w:val="left"/>
    </w:lvl>
  </w:abstractNum>
  <w:abstractNum w:abstractNumId="1">
    <w:nsid w:val="00006784"/>
    <w:multiLevelType w:val="hybridMultilevel"/>
    <w:tmpl w:val="A8A2FF56"/>
    <w:lvl w:ilvl="0" w:tplc="11E26EFE">
      <w:start w:val="1"/>
      <w:numFmt w:val="bullet"/>
      <w:lvlText w:val="-"/>
      <w:lvlJc w:val="left"/>
    </w:lvl>
    <w:lvl w:ilvl="1" w:tplc="A8903B8E">
      <w:start w:val="1"/>
      <w:numFmt w:val="bullet"/>
      <w:lvlText w:val="-"/>
      <w:lvlJc w:val="left"/>
    </w:lvl>
    <w:lvl w:ilvl="2" w:tplc="16144588">
      <w:start w:val="1"/>
      <w:numFmt w:val="bullet"/>
      <w:lvlText w:val="-"/>
      <w:lvlJc w:val="left"/>
    </w:lvl>
    <w:lvl w:ilvl="3" w:tplc="CF5229D8">
      <w:numFmt w:val="decimal"/>
      <w:lvlText w:val=""/>
      <w:lvlJc w:val="left"/>
    </w:lvl>
    <w:lvl w:ilvl="4" w:tplc="A5147D02">
      <w:numFmt w:val="decimal"/>
      <w:lvlText w:val=""/>
      <w:lvlJc w:val="left"/>
    </w:lvl>
    <w:lvl w:ilvl="5" w:tplc="23221ED2">
      <w:numFmt w:val="decimal"/>
      <w:lvlText w:val=""/>
      <w:lvlJc w:val="left"/>
    </w:lvl>
    <w:lvl w:ilvl="6" w:tplc="C2222A6C">
      <w:numFmt w:val="decimal"/>
      <w:lvlText w:val=""/>
      <w:lvlJc w:val="left"/>
    </w:lvl>
    <w:lvl w:ilvl="7" w:tplc="C0C246B0">
      <w:numFmt w:val="decimal"/>
      <w:lvlText w:val=""/>
      <w:lvlJc w:val="left"/>
    </w:lvl>
    <w:lvl w:ilvl="8" w:tplc="603C7D7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77E2"/>
    <w:rsid w:val="003777E2"/>
    <w:rsid w:val="00730B0A"/>
    <w:rsid w:val="00E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EA680E"/>
    <w:rPr>
      <w:rFonts w:ascii="Calibri" w:eastAsia="Calibri" w:hAnsi="Calibri"/>
      <w:lang w:eastAsia="en-US"/>
    </w:rPr>
  </w:style>
  <w:style w:type="character" w:customStyle="1" w:styleId="FontStyle39">
    <w:name w:val="Font Style39"/>
    <w:rsid w:val="00EA680E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30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2020-01-17T03:28:00Z</dcterms:created>
  <dcterms:modified xsi:type="dcterms:W3CDTF">2020-01-27T12:52:00Z</dcterms:modified>
</cp:coreProperties>
</file>